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D250" w14:textId="6295383C" w:rsidR="00C649CD" w:rsidRDefault="00C649CD" w:rsidP="00C649CD">
      <w:pPr>
        <w:jc w:val="center"/>
        <w:rPr>
          <w:rFonts w:cs="Calibri"/>
          <w:sz w:val="40"/>
          <w:szCs w:val="44"/>
        </w:rPr>
      </w:pPr>
      <w:r w:rsidRPr="005F5448">
        <w:rPr>
          <w:rFonts w:cs="Calibri"/>
          <w:sz w:val="40"/>
          <w:szCs w:val="44"/>
        </w:rPr>
        <w:t xml:space="preserve">Workplace Health </w:t>
      </w:r>
      <w:r w:rsidR="00D26705" w:rsidRPr="005F5448">
        <w:rPr>
          <w:rFonts w:cs="Calibri"/>
          <w:sz w:val="40"/>
          <w:szCs w:val="44"/>
        </w:rPr>
        <w:t>Surveillance</w:t>
      </w:r>
      <w:r w:rsidR="00D26705">
        <w:rPr>
          <w:rFonts w:cs="Calibri"/>
          <w:sz w:val="40"/>
          <w:szCs w:val="44"/>
        </w:rPr>
        <w:t xml:space="preserve"> (</w:t>
      </w:r>
      <w:r>
        <w:rPr>
          <w:rFonts w:cs="Calibri"/>
          <w:sz w:val="40"/>
          <w:szCs w:val="44"/>
        </w:rPr>
        <w:t>WHS+)</w:t>
      </w:r>
      <w:r w:rsidRPr="005F5448">
        <w:rPr>
          <w:rFonts w:cs="Calibri"/>
          <w:sz w:val="40"/>
          <w:szCs w:val="44"/>
        </w:rPr>
        <w:t xml:space="preserve"> Audit Report</w:t>
      </w:r>
      <w:r w:rsidR="00D26705">
        <w:rPr>
          <w:rFonts w:cs="Calibri"/>
          <w:sz w:val="40"/>
          <w:szCs w:val="44"/>
        </w:rPr>
        <w:t xml:space="preserve"> Hearing Conservation Programme</w:t>
      </w:r>
    </w:p>
    <w:p w14:paraId="7E511030" w14:textId="77777777" w:rsidR="00C649CD" w:rsidRPr="005F5448" w:rsidRDefault="00C649CD" w:rsidP="00C649CD">
      <w:pPr>
        <w:rPr>
          <w:rFonts w:cs="Calibri"/>
          <w:sz w:val="40"/>
          <w:szCs w:val="44"/>
        </w:rPr>
      </w:pPr>
    </w:p>
    <w:p w14:paraId="06E70C6F" w14:textId="77777777" w:rsidR="00C649CD" w:rsidRDefault="00C649CD" w:rsidP="00C649CD">
      <w:pPr>
        <w:spacing w:after="0"/>
        <w:jc w:val="center"/>
      </w:pPr>
      <w:r w:rsidRPr="005F5448">
        <w:rPr>
          <w:rFonts w:cs="Calibri"/>
          <w:sz w:val="40"/>
          <w:szCs w:val="44"/>
        </w:rPr>
        <w:t>for</w:t>
      </w:r>
      <w:r w:rsidRPr="005F5448">
        <w:rPr>
          <w:rFonts w:cs="Calibri"/>
          <w:sz w:val="32"/>
          <w:szCs w:val="36"/>
        </w:rPr>
        <w:t xml:space="preserve"> </w:t>
      </w:r>
      <w:r w:rsidRPr="005F5448">
        <w:rPr>
          <w:sz w:val="32"/>
          <w:szCs w:val="32"/>
        </w:rPr>
        <w:t>______________________________________________</w:t>
      </w:r>
    </w:p>
    <w:p w14:paraId="68D4AFB3" w14:textId="77777777" w:rsidR="00C649CD" w:rsidRPr="0029336E" w:rsidRDefault="00C649CD" w:rsidP="00C649CD">
      <w:pPr>
        <w:pStyle w:val="ListParagraph"/>
        <w:tabs>
          <w:tab w:val="left" w:pos="720"/>
          <w:tab w:val="right" w:pos="8280"/>
        </w:tabs>
        <w:spacing w:line="240" w:lineRule="auto"/>
        <w:ind w:firstLine="720"/>
      </w:pPr>
      <w:r>
        <w:rPr>
          <w:sz w:val="18"/>
          <w:szCs w:val="18"/>
        </w:rPr>
        <w:t xml:space="preserve">                                        (Workplace</w:t>
      </w:r>
      <w:r w:rsidRPr="0029336E">
        <w:rPr>
          <w:sz w:val="18"/>
          <w:szCs w:val="18"/>
        </w:rPr>
        <w:t xml:space="preserve"> name</w:t>
      </w:r>
      <w:r>
        <w:rPr>
          <w:sz w:val="18"/>
          <w:szCs w:val="18"/>
        </w:rPr>
        <w:t xml:space="preserve"> and Workplace Number</w:t>
      </w:r>
      <w:r w:rsidRPr="0029336E">
        <w:rPr>
          <w:sz w:val="18"/>
          <w:szCs w:val="18"/>
        </w:rPr>
        <w:t>)</w:t>
      </w:r>
    </w:p>
    <w:p w14:paraId="42655AC4" w14:textId="77777777" w:rsidR="00C649CD" w:rsidRDefault="00C649CD" w:rsidP="00C649CD">
      <w:pPr>
        <w:rPr>
          <w:rFonts w:cs="Calibri"/>
          <w:b/>
          <w:lang w:val="en-GB"/>
        </w:rPr>
      </w:pPr>
    </w:p>
    <w:p w14:paraId="4557EAE4" w14:textId="77777777" w:rsidR="00C649CD" w:rsidRDefault="00C649CD" w:rsidP="00C649CD">
      <w:pPr>
        <w:rPr>
          <w:rFonts w:cs="Calibri"/>
          <w:b/>
          <w:lang w:val="en-GB"/>
        </w:rPr>
      </w:pPr>
    </w:p>
    <w:p w14:paraId="58DB16ED" w14:textId="77777777" w:rsidR="00C649CD" w:rsidRDefault="00C649CD" w:rsidP="00C649CD">
      <w:pPr>
        <w:rPr>
          <w:rFonts w:cs="Calibri"/>
          <w:b/>
          <w:lang w:val="en-GB"/>
        </w:rPr>
      </w:pPr>
    </w:p>
    <w:p w14:paraId="680B63BA" w14:textId="77777777" w:rsidR="00C649CD" w:rsidRDefault="00C649CD" w:rsidP="00C649CD">
      <w:pPr>
        <w:rPr>
          <w:rFonts w:cs="Calibri"/>
          <w:b/>
          <w:lang w:val="en-GB"/>
        </w:rPr>
      </w:pPr>
    </w:p>
    <w:p w14:paraId="17FDCA6A" w14:textId="77777777" w:rsidR="00C649CD" w:rsidRPr="001605A7" w:rsidRDefault="00C649CD" w:rsidP="00C649CD">
      <w:pPr>
        <w:rPr>
          <w:rFonts w:cstheme="minorHAnsi"/>
          <w:b/>
          <w:sz w:val="28"/>
          <w:szCs w:val="28"/>
          <w:lang w:val="en-GB"/>
        </w:rPr>
      </w:pPr>
      <w:r w:rsidRPr="001605A7">
        <w:rPr>
          <w:rFonts w:cstheme="minorHAnsi"/>
          <w:b/>
          <w:sz w:val="28"/>
          <w:szCs w:val="28"/>
          <w:lang w:val="en-GB"/>
        </w:rPr>
        <w:t>Details of workplace</w:t>
      </w:r>
    </w:p>
    <w:p w14:paraId="7E4AF0F0" w14:textId="77777777" w:rsidR="00C649CD" w:rsidRPr="001605A7" w:rsidRDefault="00C649CD" w:rsidP="00C649CD">
      <w:pPr>
        <w:rPr>
          <w:rFonts w:cstheme="minorHAnsi"/>
          <w:sz w:val="28"/>
          <w:szCs w:val="28"/>
          <w:lang w:val="en-GB"/>
        </w:rPr>
      </w:pPr>
    </w:p>
    <w:tbl>
      <w:tblPr>
        <w:tblStyle w:val="TableGrid"/>
        <w:tblW w:w="0" w:type="auto"/>
        <w:tblInd w:w="284" w:type="dxa"/>
        <w:tblLook w:val="04A0" w:firstRow="1" w:lastRow="0" w:firstColumn="1" w:lastColumn="0" w:noHBand="0" w:noVBand="1"/>
      </w:tblPr>
      <w:tblGrid>
        <w:gridCol w:w="2972"/>
        <w:gridCol w:w="5269"/>
      </w:tblGrid>
      <w:tr w:rsidR="00C649CD" w:rsidRPr="001605A7" w14:paraId="5E0F8076" w14:textId="77777777" w:rsidTr="00C649CD">
        <w:trPr>
          <w:trHeight w:val="658"/>
        </w:trPr>
        <w:tc>
          <w:tcPr>
            <w:tcW w:w="2972" w:type="dxa"/>
          </w:tcPr>
          <w:p w14:paraId="1C0A1C61" w14:textId="77777777" w:rsidR="00C649CD" w:rsidRPr="001605A7" w:rsidRDefault="00C649CD" w:rsidP="00C649CD">
            <w:pPr>
              <w:rPr>
                <w:rFonts w:asciiTheme="minorHAnsi" w:hAnsiTheme="minorHAnsi" w:cstheme="minorHAnsi"/>
                <w:sz w:val="28"/>
                <w:szCs w:val="28"/>
                <w:lang w:val="en-GB"/>
              </w:rPr>
            </w:pPr>
            <w:r w:rsidRPr="001605A7">
              <w:rPr>
                <w:rFonts w:asciiTheme="minorHAnsi" w:hAnsiTheme="minorHAnsi" w:cstheme="minorHAnsi"/>
                <w:sz w:val="28"/>
                <w:szCs w:val="28"/>
                <w:lang w:val="en-GB"/>
              </w:rPr>
              <w:t xml:space="preserve">Workplace Name: </w:t>
            </w:r>
          </w:p>
        </w:tc>
        <w:tc>
          <w:tcPr>
            <w:tcW w:w="5269" w:type="dxa"/>
          </w:tcPr>
          <w:p w14:paraId="4AEF6C03" w14:textId="77777777" w:rsidR="00C649CD" w:rsidRPr="001605A7" w:rsidRDefault="00C649CD" w:rsidP="00C649CD">
            <w:pPr>
              <w:rPr>
                <w:rFonts w:asciiTheme="minorHAnsi" w:hAnsiTheme="minorHAnsi" w:cstheme="minorHAnsi"/>
                <w:sz w:val="28"/>
                <w:szCs w:val="28"/>
                <w:lang w:val="en-GB"/>
              </w:rPr>
            </w:pPr>
          </w:p>
        </w:tc>
      </w:tr>
      <w:tr w:rsidR="00C649CD" w:rsidRPr="001605A7" w14:paraId="5EEF7156" w14:textId="77777777" w:rsidTr="00C649CD">
        <w:trPr>
          <w:trHeight w:val="696"/>
        </w:trPr>
        <w:tc>
          <w:tcPr>
            <w:tcW w:w="2972" w:type="dxa"/>
          </w:tcPr>
          <w:p w14:paraId="13C012C0" w14:textId="77777777" w:rsidR="00C649CD" w:rsidRPr="001605A7" w:rsidRDefault="00C649CD" w:rsidP="00C649CD">
            <w:pPr>
              <w:rPr>
                <w:rFonts w:asciiTheme="minorHAnsi" w:hAnsiTheme="minorHAnsi" w:cstheme="minorHAnsi"/>
                <w:sz w:val="28"/>
                <w:szCs w:val="28"/>
                <w:lang w:val="en-GB"/>
              </w:rPr>
            </w:pPr>
            <w:r w:rsidRPr="001605A7">
              <w:rPr>
                <w:rFonts w:asciiTheme="minorHAnsi" w:hAnsiTheme="minorHAnsi" w:cstheme="minorHAnsi"/>
                <w:sz w:val="28"/>
                <w:szCs w:val="28"/>
                <w:lang w:val="en-GB"/>
              </w:rPr>
              <w:t>Workplace No:</w:t>
            </w:r>
          </w:p>
        </w:tc>
        <w:tc>
          <w:tcPr>
            <w:tcW w:w="5269" w:type="dxa"/>
          </w:tcPr>
          <w:p w14:paraId="4A9C0819" w14:textId="77777777" w:rsidR="00C649CD" w:rsidRPr="001605A7" w:rsidRDefault="00C649CD" w:rsidP="00C649CD">
            <w:pPr>
              <w:rPr>
                <w:rFonts w:asciiTheme="minorHAnsi" w:hAnsiTheme="minorHAnsi" w:cstheme="minorHAnsi"/>
                <w:sz w:val="28"/>
                <w:szCs w:val="28"/>
                <w:lang w:val="en-GB"/>
              </w:rPr>
            </w:pPr>
          </w:p>
        </w:tc>
      </w:tr>
      <w:tr w:rsidR="00C649CD" w:rsidRPr="001605A7" w14:paraId="7215F608" w14:textId="77777777" w:rsidTr="00C649CD">
        <w:trPr>
          <w:trHeight w:val="706"/>
        </w:trPr>
        <w:tc>
          <w:tcPr>
            <w:tcW w:w="2972" w:type="dxa"/>
          </w:tcPr>
          <w:p w14:paraId="22DBCA4F" w14:textId="77777777" w:rsidR="00C649CD" w:rsidRPr="001605A7" w:rsidRDefault="00C649CD" w:rsidP="00C649CD">
            <w:pPr>
              <w:rPr>
                <w:rFonts w:asciiTheme="minorHAnsi" w:hAnsiTheme="minorHAnsi" w:cstheme="minorHAnsi"/>
                <w:sz w:val="28"/>
                <w:szCs w:val="28"/>
                <w:lang w:val="en-GB"/>
              </w:rPr>
            </w:pPr>
            <w:r w:rsidRPr="001605A7">
              <w:rPr>
                <w:rFonts w:asciiTheme="minorHAnsi" w:hAnsiTheme="minorHAnsi" w:cstheme="minorHAnsi"/>
                <w:sz w:val="28"/>
                <w:szCs w:val="28"/>
                <w:lang w:val="en-GB"/>
              </w:rPr>
              <w:t xml:space="preserve">Workplace address: </w:t>
            </w:r>
          </w:p>
        </w:tc>
        <w:tc>
          <w:tcPr>
            <w:tcW w:w="5269" w:type="dxa"/>
          </w:tcPr>
          <w:p w14:paraId="64ECF8E9" w14:textId="77777777" w:rsidR="00C649CD" w:rsidRPr="001605A7" w:rsidRDefault="00C649CD" w:rsidP="00C649CD">
            <w:pPr>
              <w:rPr>
                <w:rFonts w:asciiTheme="minorHAnsi" w:hAnsiTheme="minorHAnsi" w:cstheme="minorHAnsi"/>
                <w:sz w:val="28"/>
                <w:szCs w:val="28"/>
                <w:lang w:val="en-GB"/>
              </w:rPr>
            </w:pPr>
          </w:p>
        </w:tc>
      </w:tr>
      <w:tr w:rsidR="00C649CD" w:rsidRPr="001605A7" w14:paraId="13B91F0A" w14:textId="77777777" w:rsidTr="00C649CD">
        <w:trPr>
          <w:trHeight w:val="830"/>
        </w:trPr>
        <w:tc>
          <w:tcPr>
            <w:tcW w:w="2972" w:type="dxa"/>
          </w:tcPr>
          <w:p w14:paraId="4F8C869E" w14:textId="77777777" w:rsidR="00C649CD" w:rsidRPr="001605A7" w:rsidRDefault="00C649CD" w:rsidP="00C649CD">
            <w:pPr>
              <w:rPr>
                <w:rFonts w:asciiTheme="minorHAnsi" w:hAnsiTheme="minorHAnsi" w:cstheme="minorHAnsi"/>
                <w:sz w:val="28"/>
                <w:szCs w:val="28"/>
                <w:lang w:val="en-GB"/>
              </w:rPr>
            </w:pPr>
            <w:r w:rsidRPr="001605A7">
              <w:rPr>
                <w:rFonts w:asciiTheme="minorHAnsi" w:hAnsiTheme="minorHAnsi" w:cstheme="minorHAnsi"/>
                <w:sz w:val="28"/>
                <w:szCs w:val="28"/>
                <w:lang w:val="en-GB"/>
              </w:rPr>
              <w:t xml:space="preserve">Person-in-charge: </w:t>
            </w:r>
          </w:p>
        </w:tc>
        <w:tc>
          <w:tcPr>
            <w:tcW w:w="5269" w:type="dxa"/>
          </w:tcPr>
          <w:p w14:paraId="5D154306" w14:textId="77777777" w:rsidR="00C649CD" w:rsidRPr="001605A7" w:rsidRDefault="00C649CD" w:rsidP="00C649CD">
            <w:pPr>
              <w:rPr>
                <w:rFonts w:asciiTheme="minorHAnsi" w:hAnsiTheme="minorHAnsi" w:cstheme="minorHAnsi"/>
                <w:sz w:val="28"/>
                <w:szCs w:val="28"/>
                <w:lang w:val="en-GB"/>
              </w:rPr>
            </w:pPr>
          </w:p>
        </w:tc>
      </w:tr>
      <w:tr w:rsidR="00C649CD" w:rsidRPr="001605A7" w14:paraId="68CB1C64" w14:textId="77777777" w:rsidTr="00C649CD">
        <w:trPr>
          <w:trHeight w:val="700"/>
        </w:trPr>
        <w:tc>
          <w:tcPr>
            <w:tcW w:w="2972" w:type="dxa"/>
          </w:tcPr>
          <w:p w14:paraId="3FE87EA7" w14:textId="77777777" w:rsidR="00C649CD" w:rsidRPr="001605A7" w:rsidRDefault="00C649CD" w:rsidP="00C649CD">
            <w:pPr>
              <w:rPr>
                <w:rFonts w:asciiTheme="minorHAnsi" w:hAnsiTheme="minorHAnsi" w:cstheme="minorHAnsi"/>
                <w:sz w:val="28"/>
                <w:szCs w:val="28"/>
                <w:lang w:val="en-GB"/>
              </w:rPr>
            </w:pPr>
            <w:r w:rsidRPr="001605A7">
              <w:rPr>
                <w:rFonts w:asciiTheme="minorHAnsi" w:hAnsiTheme="minorHAnsi" w:cstheme="minorHAnsi"/>
                <w:sz w:val="28"/>
                <w:szCs w:val="28"/>
                <w:lang w:val="en-GB"/>
              </w:rPr>
              <w:t>Designation:</w:t>
            </w:r>
          </w:p>
        </w:tc>
        <w:tc>
          <w:tcPr>
            <w:tcW w:w="5269" w:type="dxa"/>
          </w:tcPr>
          <w:p w14:paraId="554F9319" w14:textId="77777777" w:rsidR="00C649CD" w:rsidRPr="001605A7" w:rsidRDefault="00C649CD" w:rsidP="00C649CD">
            <w:pPr>
              <w:rPr>
                <w:rFonts w:asciiTheme="minorHAnsi" w:hAnsiTheme="minorHAnsi" w:cstheme="minorHAnsi"/>
                <w:sz w:val="28"/>
                <w:szCs w:val="28"/>
                <w:lang w:val="en-GB"/>
              </w:rPr>
            </w:pPr>
          </w:p>
        </w:tc>
      </w:tr>
      <w:tr w:rsidR="00C649CD" w:rsidRPr="001605A7" w14:paraId="5EDFA842" w14:textId="77777777" w:rsidTr="00C649CD">
        <w:trPr>
          <w:trHeight w:val="696"/>
        </w:trPr>
        <w:tc>
          <w:tcPr>
            <w:tcW w:w="2972" w:type="dxa"/>
          </w:tcPr>
          <w:p w14:paraId="530D2143" w14:textId="77777777" w:rsidR="00C649CD" w:rsidRPr="001605A7" w:rsidRDefault="00C649CD" w:rsidP="00C649CD">
            <w:pPr>
              <w:rPr>
                <w:rFonts w:asciiTheme="minorHAnsi" w:hAnsiTheme="minorHAnsi" w:cstheme="minorHAnsi"/>
                <w:sz w:val="28"/>
                <w:szCs w:val="28"/>
                <w:lang w:val="en-GB"/>
              </w:rPr>
            </w:pPr>
            <w:r w:rsidRPr="001605A7">
              <w:rPr>
                <w:rFonts w:asciiTheme="minorHAnsi" w:hAnsiTheme="minorHAnsi" w:cstheme="minorHAnsi"/>
                <w:sz w:val="28"/>
                <w:szCs w:val="28"/>
                <w:lang w:val="en-GB"/>
              </w:rPr>
              <w:t>Email:</w:t>
            </w:r>
          </w:p>
        </w:tc>
        <w:tc>
          <w:tcPr>
            <w:tcW w:w="5269" w:type="dxa"/>
          </w:tcPr>
          <w:p w14:paraId="39C1E7A0" w14:textId="77777777" w:rsidR="00C649CD" w:rsidRPr="001605A7" w:rsidRDefault="00C649CD" w:rsidP="00C649CD">
            <w:pPr>
              <w:rPr>
                <w:rFonts w:asciiTheme="minorHAnsi" w:hAnsiTheme="minorHAnsi" w:cstheme="minorHAnsi"/>
                <w:sz w:val="28"/>
                <w:szCs w:val="28"/>
                <w:lang w:val="en-GB"/>
              </w:rPr>
            </w:pPr>
          </w:p>
        </w:tc>
      </w:tr>
      <w:tr w:rsidR="00C649CD" w:rsidRPr="001605A7" w14:paraId="0FFF00FD" w14:textId="77777777" w:rsidTr="00C649CD">
        <w:trPr>
          <w:trHeight w:val="720"/>
        </w:trPr>
        <w:tc>
          <w:tcPr>
            <w:tcW w:w="2972" w:type="dxa"/>
          </w:tcPr>
          <w:p w14:paraId="4546E297" w14:textId="77777777" w:rsidR="00C649CD" w:rsidRPr="001605A7" w:rsidRDefault="00C649CD" w:rsidP="00C649CD">
            <w:pPr>
              <w:rPr>
                <w:rFonts w:asciiTheme="minorHAnsi" w:hAnsiTheme="minorHAnsi" w:cstheme="minorHAnsi"/>
                <w:sz w:val="28"/>
                <w:szCs w:val="28"/>
                <w:lang w:val="en-GB"/>
              </w:rPr>
            </w:pPr>
            <w:r w:rsidRPr="001605A7">
              <w:rPr>
                <w:rFonts w:asciiTheme="minorHAnsi" w:hAnsiTheme="minorHAnsi" w:cstheme="minorHAnsi"/>
                <w:sz w:val="28"/>
                <w:szCs w:val="28"/>
                <w:lang w:val="en-GB"/>
              </w:rPr>
              <w:t xml:space="preserve">Telephone: </w:t>
            </w:r>
          </w:p>
        </w:tc>
        <w:tc>
          <w:tcPr>
            <w:tcW w:w="5269" w:type="dxa"/>
          </w:tcPr>
          <w:p w14:paraId="4B6F82F0" w14:textId="77777777" w:rsidR="00C649CD" w:rsidRPr="001605A7" w:rsidRDefault="00C649CD" w:rsidP="00C649CD">
            <w:pPr>
              <w:rPr>
                <w:rFonts w:asciiTheme="minorHAnsi" w:hAnsiTheme="minorHAnsi" w:cstheme="minorHAnsi"/>
                <w:sz w:val="28"/>
                <w:szCs w:val="28"/>
                <w:lang w:val="en-GB"/>
              </w:rPr>
            </w:pPr>
          </w:p>
        </w:tc>
      </w:tr>
    </w:tbl>
    <w:p w14:paraId="44D5AE8B" w14:textId="77777777" w:rsidR="00C649CD" w:rsidRPr="001605A7" w:rsidRDefault="00C649CD" w:rsidP="00C649CD">
      <w:pPr>
        <w:ind w:left="284"/>
        <w:rPr>
          <w:rFonts w:cstheme="minorHAnsi"/>
          <w:sz w:val="28"/>
          <w:szCs w:val="28"/>
          <w:lang w:val="en-GB"/>
        </w:rPr>
      </w:pPr>
    </w:p>
    <w:p w14:paraId="5495F305" w14:textId="77777777" w:rsidR="00C649CD" w:rsidRPr="001605A7" w:rsidRDefault="00C649CD" w:rsidP="00C649CD">
      <w:pPr>
        <w:ind w:left="284"/>
        <w:rPr>
          <w:rFonts w:cstheme="minorHAnsi"/>
          <w:sz w:val="28"/>
          <w:szCs w:val="28"/>
          <w:lang w:val="en-GB"/>
        </w:rPr>
      </w:pPr>
    </w:p>
    <w:p w14:paraId="1798EF92" w14:textId="77777777" w:rsidR="00C649CD" w:rsidRPr="001605A7" w:rsidRDefault="00C649CD" w:rsidP="00C649CD">
      <w:pPr>
        <w:rPr>
          <w:rFonts w:cstheme="minorHAnsi"/>
          <w:sz w:val="28"/>
          <w:szCs w:val="28"/>
          <w:lang w:val="en-GB"/>
        </w:rPr>
      </w:pPr>
      <w:r w:rsidRPr="001605A7">
        <w:rPr>
          <w:rFonts w:cstheme="minorHAnsi"/>
          <w:sz w:val="28"/>
          <w:szCs w:val="28"/>
        </w:rPr>
        <w:t xml:space="preserve">To be submitted to MOM at </w:t>
      </w:r>
      <w:hyperlink r:id="rId7" w:history="1">
        <w:r w:rsidRPr="001605A7">
          <w:rPr>
            <w:rStyle w:val="Hyperlink"/>
            <w:rFonts w:cstheme="minorHAnsi"/>
            <w:sz w:val="28"/>
            <w:szCs w:val="28"/>
            <w:lang w:val="en-GB"/>
          </w:rPr>
          <w:t>OSHD_OH@mom.gov.sg</w:t>
        </w:r>
      </w:hyperlink>
      <w:r w:rsidRPr="001605A7">
        <w:rPr>
          <w:rFonts w:cstheme="minorHAnsi"/>
          <w:sz w:val="28"/>
          <w:szCs w:val="28"/>
          <w:lang w:val="en-GB"/>
        </w:rPr>
        <w:t>.</w:t>
      </w:r>
    </w:p>
    <w:p w14:paraId="612B64F7" w14:textId="77777777" w:rsidR="00C649CD" w:rsidRDefault="00C649CD" w:rsidP="00C649CD">
      <w:pPr>
        <w:tabs>
          <w:tab w:val="left" w:pos="720"/>
          <w:tab w:val="right" w:pos="8280"/>
        </w:tabs>
      </w:pPr>
    </w:p>
    <w:p w14:paraId="58CD4905" w14:textId="77777777" w:rsidR="00C649CD" w:rsidRDefault="00C649CD" w:rsidP="00C649CD">
      <w:pPr>
        <w:rPr>
          <w:b/>
          <w:bCs/>
        </w:rPr>
      </w:pPr>
      <w:r>
        <w:rPr>
          <w:b/>
          <w:bCs/>
        </w:rPr>
        <w:br w:type="page"/>
      </w:r>
    </w:p>
    <w:p w14:paraId="5677373B" w14:textId="77777777" w:rsidR="00C649CD" w:rsidRPr="00342B5A" w:rsidRDefault="00C649CD" w:rsidP="00C649CD">
      <w:pPr>
        <w:tabs>
          <w:tab w:val="left" w:pos="720"/>
          <w:tab w:val="right" w:pos="8280"/>
        </w:tabs>
        <w:jc w:val="center"/>
        <w:rPr>
          <w:b/>
          <w:bCs/>
          <w:sz w:val="24"/>
          <w:szCs w:val="24"/>
        </w:rPr>
      </w:pPr>
      <w:r w:rsidRPr="00342B5A">
        <w:rPr>
          <w:b/>
          <w:bCs/>
          <w:sz w:val="24"/>
          <w:szCs w:val="24"/>
        </w:rPr>
        <w:lastRenderedPageBreak/>
        <w:t xml:space="preserve">COMPETENT PERSON DECLARATION FORM </w:t>
      </w:r>
    </w:p>
    <w:p w14:paraId="368EBA49" w14:textId="77777777" w:rsidR="00C649CD" w:rsidRPr="00342B5A" w:rsidRDefault="00C649CD" w:rsidP="00C649CD">
      <w:pPr>
        <w:tabs>
          <w:tab w:val="left" w:pos="720"/>
          <w:tab w:val="right" w:pos="8280"/>
        </w:tabs>
        <w:jc w:val="center"/>
        <w:rPr>
          <w:b/>
          <w:bCs/>
          <w:sz w:val="24"/>
          <w:szCs w:val="24"/>
        </w:rPr>
      </w:pPr>
      <w:r w:rsidRPr="00342B5A">
        <w:rPr>
          <w:b/>
          <w:bCs/>
          <w:sz w:val="24"/>
          <w:szCs w:val="24"/>
        </w:rPr>
        <w:t>COMPLETION OF WHS+ GAP ANALYSIS REPORT AND IMPLEMENTATION PLAN</w:t>
      </w:r>
    </w:p>
    <w:p w14:paraId="1C8D52EC" w14:textId="77777777" w:rsidR="00C649CD" w:rsidRPr="00342B5A" w:rsidRDefault="00C649CD" w:rsidP="00C649CD">
      <w:pPr>
        <w:tabs>
          <w:tab w:val="left" w:pos="720"/>
          <w:tab w:val="right" w:pos="8280"/>
        </w:tabs>
        <w:rPr>
          <w:sz w:val="24"/>
          <w:szCs w:val="24"/>
        </w:rPr>
      </w:pPr>
    </w:p>
    <w:p w14:paraId="74B2D763" w14:textId="77777777" w:rsidR="00C649CD" w:rsidRPr="00342B5A" w:rsidRDefault="00C649CD" w:rsidP="00C649CD">
      <w:pPr>
        <w:tabs>
          <w:tab w:val="left" w:pos="720"/>
          <w:tab w:val="right" w:pos="8280"/>
        </w:tabs>
        <w:rPr>
          <w:sz w:val="24"/>
          <w:szCs w:val="24"/>
        </w:rPr>
      </w:pPr>
      <w:r w:rsidRPr="00342B5A">
        <w:rPr>
          <w:sz w:val="24"/>
          <w:szCs w:val="24"/>
        </w:rPr>
        <w:t xml:space="preserve">The Gap analysis </w:t>
      </w:r>
      <w:r>
        <w:rPr>
          <w:sz w:val="24"/>
          <w:szCs w:val="24"/>
        </w:rPr>
        <w:t>checklist</w:t>
      </w:r>
      <w:r w:rsidRPr="00342B5A">
        <w:rPr>
          <w:sz w:val="24"/>
          <w:szCs w:val="24"/>
        </w:rPr>
        <w:t xml:space="preserve"> (Annex A) and Implementation plan (Annex B1, B2) was completed by</w:t>
      </w:r>
    </w:p>
    <w:p w14:paraId="0BFDDEE3" w14:textId="77777777" w:rsidR="00C649CD" w:rsidRPr="00342B5A" w:rsidRDefault="00C649CD" w:rsidP="00C649CD">
      <w:pPr>
        <w:tabs>
          <w:tab w:val="left" w:pos="720"/>
          <w:tab w:val="right" w:pos="8280"/>
        </w:tabs>
        <w:rPr>
          <w:sz w:val="24"/>
          <w:szCs w:val="24"/>
        </w:rPr>
      </w:pPr>
    </w:p>
    <w:tbl>
      <w:tblPr>
        <w:tblStyle w:val="TableGrid"/>
        <w:tblW w:w="0" w:type="auto"/>
        <w:tblInd w:w="284" w:type="dxa"/>
        <w:tblLook w:val="04A0" w:firstRow="1" w:lastRow="0" w:firstColumn="1" w:lastColumn="0" w:noHBand="0" w:noVBand="1"/>
      </w:tblPr>
      <w:tblGrid>
        <w:gridCol w:w="2376"/>
        <w:gridCol w:w="5865"/>
      </w:tblGrid>
      <w:tr w:rsidR="00C649CD" w:rsidRPr="00342B5A" w14:paraId="0A8781DC" w14:textId="77777777" w:rsidTr="00C649CD">
        <w:tc>
          <w:tcPr>
            <w:tcW w:w="2376" w:type="dxa"/>
          </w:tcPr>
          <w:p w14:paraId="255C6FED" w14:textId="77777777" w:rsidR="00C649CD" w:rsidRPr="00342B5A" w:rsidRDefault="00C649CD" w:rsidP="00C649CD">
            <w:pPr>
              <w:rPr>
                <w:rFonts w:cs="Calibri"/>
                <w:sz w:val="24"/>
                <w:szCs w:val="24"/>
                <w:lang w:val="en-GB"/>
              </w:rPr>
            </w:pPr>
            <w:r w:rsidRPr="00342B5A">
              <w:rPr>
                <w:rFonts w:cs="Calibri"/>
                <w:sz w:val="24"/>
                <w:szCs w:val="24"/>
                <w:lang w:val="en-GB"/>
              </w:rPr>
              <w:t>Name:</w:t>
            </w:r>
          </w:p>
        </w:tc>
        <w:tc>
          <w:tcPr>
            <w:tcW w:w="5865" w:type="dxa"/>
          </w:tcPr>
          <w:p w14:paraId="663E992F" w14:textId="77777777" w:rsidR="00C649CD" w:rsidRPr="00342B5A" w:rsidRDefault="00C649CD" w:rsidP="00C649CD">
            <w:pPr>
              <w:rPr>
                <w:rFonts w:cs="Calibri"/>
                <w:sz w:val="24"/>
                <w:szCs w:val="24"/>
                <w:lang w:val="en-GB"/>
              </w:rPr>
            </w:pPr>
          </w:p>
        </w:tc>
      </w:tr>
      <w:tr w:rsidR="00C649CD" w:rsidRPr="00342B5A" w14:paraId="3388A2AA" w14:textId="77777777" w:rsidTr="00C649CD">
        <w:tc>
          <w:tcPr>
            <w:tcW w:w="2376" w:type="dxa"/>
          </w:tcPr>
          <w:p w14:paraId="0B8D89FA" w14:textId="77777777" w:rsidR="00C649CD" w:rsidRPr="00342B5A" w:rsidRDefault="00C649CD" w:rsidP="00C649CD">
            <w:pPr>
              <w:rPr>
                <w:rFonts w:cs="Calibri"/>
                <w:sz w:val="24"/>
                <w:szCs w:val="24"/>
                <w:lang w:val="en-GB"/>
              </w:rPr>
            </w:pPr>
            <w:r w:rsidRPr="00342B5A">
              <w:rPr>
                <w:rFonts w:cs="Calibri"/>
                <w:sz w:val="24"/>
                <w:szCs w:val="24"/>
                <w:lang w:val="en-GB"/>
              </w:rPr>
              <w:t>Designation:</w:t>
            </w:r>
          </w:p>
        </w:tc>
        <w:tc>
          <w:tcPr>
            <w:tcW w:w="5865" w:type="dxa"/>
          </w:tcPr>
          <w:p w14:paraId="4FF2E003" w14:textId="77777777" w:rsidR="00C649CD" w:rsidRPr="00342B5A" w:rsidRDefault="00C649CD" w:rsidP="00C649CD">
            <w:pPr>
              <w:rPr>
                <w:rFonts w:cs="Calibri"/>
                <w:sz w:val="24"/>
                <w:szCs w:val="24"/>
                <w:lang w:val="en-GB"/>
              </w:rPr>
            </w:pPr>
          </w:p>
        </w:tc>
      </w:tr>
      <w:tr w:rsidR="00C649CD" w:rsidRPr="00342B5A" w14:paraId="0B45A079" w14:textId="77777777" w:rsidTr="00C649CD">
        <w:tc>
          <w:tcPr>
            <w:tcW w:w="2376" w:type="dxa"/>
          </w:tcPr>
          <w:p w14:paraId="1BD529DA" w14:textId="77777777" w:rsidR="00C649CD" w:rsidRPr="00342B5A" w:rsidRDefault="00C649CD" w:rsidP="00C649CD">
            <w:pPr>
              <w:rPr>
                <w:rFonts w:cs="Calibri"/>
                <w:sz w:val="24"/>
                <w:szCs w:val="24"/>
                <w:lang w:val="en-GB"/>
              </w:rPr>
            </w:pPr>
            <w:r w:rsidRPr="00342B5A">
              <w:rPr>
                <w:rFonts w:cs="Calibri"/>
                <w:sz w:val="24"/>
                <w:szCs w:val="24"/>
                <w:lang w:val="en-GB"/>
              </w:rPr>
              <w:t>Company:</w:t>
            </w:r>
          </w:p>
        </w:tc>
        <w:tc>
          <w:tcPr>
            <w:tcW w:w="5865" w:type="dxa"/>
          </w:tcPr>
          <w:p w14:paraId="5BB35EB8" w14:textId="77777777" w:rsidR="00C649CD" w:rsidRPr="00342B5A" w:rsidRDefault="00C649CD" w:rsidP="00C649CD">
            <w:pPr>
              <w:rPr>
                <w:rFonts w:cs="Calibri"/>
                <w:sz w:val="24"/>
                <w:szCs w:val="24"/>
                <w:lang w:val="en-GB"/>
              </w:rPr>
            </w:pPr>
          </w:p>
        </w:tc>
      </w:tr>
      <w:tr w:rsidR="00C649CD" w:rsidRPr="00342B5A" w14:paraId="62387653" w14:textId="77777777" w:rsidTr="00C649CD">
        <w:tc>
          <w:tcPr>
            <w:tcW w:w="2376" w:type="dxa"/>
          </w:tcPr>
          <w:p w14:paraId="0929FD74" w14:textId="77777777" w:rsidR="00C649CD" w:rsidRPr="00342B5A" w:rsidRDefault="00C649CD" w:rsidP="00C649CD">
            <w:pPr>
              <w:rPr>
                <w:rFonts w:cs="Calibri"/>
                <w:sz w:val="24"/>
                <w:szCs w:val="24"/>
                <w:lang w:val="en-GB"/>
              </w:rPr>
            </w:pPr>
            <w:r w:rsidRPr="00342B5A">
              <w:rPr>
                <w:rFonts w:cs="Calibri"/>
                <w:sz w:val="24"/>
                <w:szCs w:val="24"/>
                <w:lang w:val="en-GB"/>
              </w:rPr>
              <w:t>Email:</w:t>
            </w:r>
          </w:p>
        </w:tc>
        <w:tc>
          <w:tcPr>
            <w:tcW w:w="5865" w:type="dxa"/>
          </w:tcPr>
          <w:p w14:paraId="2AED0729" w14:textId="77777777" w:rsidR="00C649CD" w:rsidRPr="00342B5A" w:rsidRDefault="00C649CD" w:rsidP="00C649CD">
            <w:pPr>
              <w:rPr>
                <w:rFonts w:cs="Calibri"/>
                <w:sz w:val="24"/>
                <w:szCs w:val="24"/>
                <w:lang w:val="en-GB"/>
              </w:rPr>
            </w:pPr>
          </w:p>
        </w:tc>
      </w:tr>
      <w:tr w:rsidR="00C649CD" w:rsidRPr="00342B5A" w14:paraId="6CA1A7C1" w14:textId="77777777" w:rsidTr="00C649CD">
        <w:tc>
          <w:tcPr>
            <w:tcW w:w="2376" w:type="dxa"/>
          </w:tcPr>
          <w:p w14:paraId="2B204477" w14:textId="77777777" w:rsidR="00C649CD" w:rsidRPr="00342B5A" w:rsidRDefault="00C649CD" w:rsidP="00C649CD">
            <w:pPr>
              <w:rPr>
                <w:rFonts w:cs="Calibri"/>
                <w:sz w:val="24"/>
                <w:szCs w:val="24"/>
                <w:lang w:val="en-GB"/>
              </w:rPr>
            </w:pPr>
            <w:r w:rsidRPr="00342B5A">
              <w:rPr>
                <w:rFonts w:cs="Calibri"/>
                <w:sz w:val="24"/>
                <w:szCs w:val="24"/>
                <w:lang w:val="en-GB"/>
              </w:rPr>
              <w:t>Telephone:</w:t>
            </w:r>
          </w:p>
        </w:tc>
        <w:tc>
          <w:tcPr>
            <w:tcW w:w="5865" w:type="dxa"/>
          </w:tcPr>
          <w:p w14:paraId="0FEF5BCE" w14:textId="77777777" w:rsidR="00C649CD" w:rsidRPr="00342B5A" w:rsidRDefault="00C649CD" w:rsidP="00C649CD">
            <w:pPr>
              <w:rPr>
                <w:rFonts w:cs="Calibri"/>
                <w:sz w:val="24"/>
                <w:szCs w:val="24"/>
                <w:lang w:val="en-GB"/>
              </w:rPr>
            </w:pPr>
          </w:p>
        </w:tc>
      </w:tr>
    </w:tbl>
    <w:p w14:paraId="10AD809E" w14:textId="77777777" w:rsidR="00C649CD" w:rsidRPr="00342B5A" w:rsidRDefault="00C649CD" w:rsidP="00C649CD">
      <w:pPr>
        <w:tabs>
          <w:tab w:val="left" w:pos="720"/>
          <w:tab w:val="right" w:pos="8280"/>
        </w:tabs>
        <w:rPr>
          <w:sz w:val="24"/>
          <w:szCs w:val="24"/>
        </w:rPr>
      </w:pPr>
    </w:p>
    <w:p w14:paraId="6B2BD748" w14:textId="77777777" w:rsidR="00C649CD" w:rsidRPr="00342B5A" w:rsidRDefault="00C649CD" w:rsidP="00C649CD">
      <w:pPr>
        <w:tabs>
          <w:tab w:val="left" w:pos="720"/>
          <w:tab w:val="right" w:pos="8280"/>
        </w:tabs>
        <w:rPr>
          <w:sz w:val="24"/>
          <w:szCs w:val="24"/>
        </w:rPr>
      </w:pPr>
      <w:r w:rsidRPr="00342B5A">
        <w:rPr>
          <w:sz w:val="24"/>
          <w:szCs w:val="24"/>
        </w:rPr>
        <w:t>Declaration by competent person</w:t>
      </w:r>
    </w:p>
    <w:p w14:paraId="0BEED39B" w14:textId="77777777" w:rsidR="00C649CD" w:rsidRPr="00342B5A" w:rsidRDefault="00C649CD" w:rsidP="00C649CD">
      <w:pPr>
        <w:tabs>
          <w:tab w:val="left" w:pos="720"/>
          <w:tab w:val="right" w:pos="8280"/>
        </w:tabs>
        <w:rPr>
          <w:sz w:val="24"/>
          <w:szCs w:val="24"/>
        </w:rPr>
      </w:pPr>
      <w:r w:rsidRPr="00342B5A">
        <w:rPr>
          <w:sz w:val="24"/>
          <w:szCs w:val="24"/>
        </w:rPr>
        <w:t>Please declare by signing on this form that the following</w:t>
      </w:r>
    </w:p>
    <w:p w14:paraId="64388AE4" w14:textId="77777777" w:rsidR="00C649CD" w:rsidRPr="00342B5A" w:rsidRDefault="00C649CD" w:rsidP="00C649CD">
      <w:pPr>
        <w:pStyle w:val="ListParagraph"/>
        <w:numPr>
          <w:ilvl w:val="0"/>
          <w:numId w:val="2"/>
        </w:numPr>
        <w:tabs>
          <w:tab w:val="left" w:pos="720"/>
          <w:tab w:val="right" w:pos="8280"/>
        </w:tabs>
        <w:ind w:right="379"/>
        <w:jc w:val="both"/>
        <w:rPr>
          <w:sz w:val="24"/>
          <w:szCs w:val="24"/>
        </w:rPr>
      </w:pPr>
      <w:r w:rsidRPr="00342B5A">
        <w:rPr>
          <w:sz w:val="24"/>
          <w:szCs w:val="24"/>
        </w:rPr>
        <w:t xml:space="preserve">the Gap analysis </w:t>
      </w:r>
      <w:r>
        <w:rPr>
          <w:sz w:val="24"/>
          <w:szCs w:val="24"/>
        </w:rPr>
        <w:t>checklist</w:t>
      </w:r>
      <w:r w:rsidRPr="00342B5A">
        <w:rPr>
          <w:sz w:val="24"/>
          <w:szCs w:val="24"/>
        </w:rPr>
        <w:t xml:space="preserve"> (Annex A) and Implementation plan (Annex B1, B2) for ___________________________ was conducted to the best of my knowledge.</w:t>
      </w:r>
    </w:p>
    <w:p w14:paraId="683545C3" w14:textId="77777777" w:rsidR="00C649CD" w:rsidRPr="00342B5A" w:rsidRDefault="00C649CD" w:rsidP="00C649CD">
      <w:pPr>
        <w:pStyle w:val="ListParagraph"/>
        <w:tabs>
          <w:tab w:val="left" w:pos="720"/>
          <w:tab w:val="right" w:pos="8280"/>
        </w:tabs>
        <w:ind w:firstLine="720"/>
      </w:pPr>
      <w:r w:rsidRPr="00342B5A">
        <w:t>(Company name)</w:t>
      </w:r>
    </w:p>
    <w:p w14:paraId="5EC22A1F" w14:textId="77777777" w:rsidR="00C649CD" w:rsidRPr="00342B5A" w:rsidRDefault="00C649CD" w:rsidP="00C649CD">
      <w:pPr>
        <w:pStyle w:val="ListParagraph"/>
        <w:tabs>
          <w:tab w:val="left" w:pos="720"/>
          <w:tab w:val="right" w:pos="8280"/>
        </w:tabs>
        <w:ind w:firstLine="720"/>
        <w:jc w:val="both"/>
        <w:rPr>
          <w:sz w:val="24"/>
          <w:szCs w:val="24"/>
        </w:rPr>
      </w:pPr>
    </w:p>
    <w:p w14:paraId="59D6D0C2" w14:textId="107F5F19" w:rsidR="00C649CD" w:rsidRPr="00342B5A" w:rsidRDefault="00C649CD" w:rsidP="00C649CD">
      <w:pPr>
        <w:pStyle w:val="ListParagraph"/>
        <w:numPr>
          <w:ilvl w:val="0"/>
          <w:numId w:val="2"/>
        </w:numPr>
        <w:tabs>
          <w:tab w:val="left" w:pos="720"/>
          <w:tab w:val="right" w:pos="8280"/>
        </w:tabs>
        <w:ind w:right="237"/>
        <w:jc w:val="both"/>
        <w:rPr>
          <w:sz w:val="24"/>
          <w:szCs w:val="24"/>
        </w:rPr>
      </w:pPr>
      <w:r w:rsidRPr="00342B5A">
        <w:rPr>
          <w:sz w:val="24"/>
          <w:szCs w:val="24"/>
        </w:rPr>
        <w:t xml:space="preserve">I am qualified to conduct the Gap analysis </w:t>
      </w:r>
      <w:r>
        <w:rPr>
          <w:sz w:val="24"/>
          <w:szCs w:val="24"/>
        </w:rPr>
        <w:t>checklist</w:t>
      </w:r>
      <w:r w:rsidRPr="00342B5A">
        <w:rPr>
          <w:sz w:val="24"/>
          <w:szCs w:val="24"/>
        </w:rPr>
        <w:t xml:space="preserve"> (Annex A) and Implementation plan (Annex B1, B2). (example RIH, SAC accredited WSH auditor, WSHO</w:t>
      </w:r>
      <w:r w:rsidR="00B424AC">
        <w:rPr>
          <w:sz w:val="24"/>
          <w:szCs w:val="24"/>
        </w:rPr>
        <w:t>, Noise control Specialist</w:t>
      </w:r>
      <w:r w:rsidRPr="00342B5A">
        <w:rPr>
          <w:sz w:val="24"/>
          <w:szCs w:val="24"/>
        </w:rPr>
        <w:t xml:space="preserve"> etc)</w:t>
      </w:r>
    </w:p>
    <w:p w14:paraId="21139917" w14:textId="77777777" w:rsidR="00C649CD" w:rsidRPr="00342B5A" w:rsidRDefault="00C649CD" w:rsidP="00C649CD">
      <w:pPr>
        <w:tabs>
          <w:tab w:val="left" w:pos="720"/>
          <w:tab w:val="right" w:pos="8280"/>
        </w:tabs>
        <w:rPr>
          <w:sz w:val="24"/>
          <w:szCs w:val="24"/>
        </w:rPr>
      </w:pPr>
    </w:p>
    <w:p w14:paraId="07E4CF71" w14:textId="77777777" w:rsidR="00C649CD" w:rsidRPr="00342B5A" w:rsidRDefault="00C649CD" w:rsidP="00C649CD">
      <w:pPr>
        <w:tabs>
          <w:tab w:val="left" w:pos="720"/>
          <w:tab w:val="right" w:pos="8280"/>
        </w:tabs>
        <w:rPr>
          <w:sz w:val="24"/>
          <w:szCs w:val="24"/>
          <w:u w:val="single"/>
        </w:rPr>
      </w:pPr>
    </w:p>
    <w:p w14:paraId="6FF6CB7C" w14:textId="77777777" w:rsidR="00C649CD" w:rsidRPr="00342B5A" w:rsidRDefault="00C649CD" w:rsidP="00C649CD">
      <w:pPr>
        <w:tabs>
          <w:tab w:val="left" w:pos="720"/>
          <w:tab w:val="right" w:pos="8280"/>
        </w:tabs>
        <w:rPr>
          <w:sz w:val="24"/>
          <w:szCs w:val="24"/>
          <w:u w:val="single"/>
        </w:rPr>
      </w:pPr>
      <w:r w:rsidRPr="00342B5A">
        <w:rPr>
          <w:sz w:val="24"/>
          <w:szCs w:val="24"/>
          <w:u w:val="single"/>
        </w:rPr>
        <w:t xml:space="preserve">                                                 </w:t>
      </w:r>
    </w:p>
    <w:p w14:paraId="69E93F0B" w14:textId="77777777" w:rsidR="00C649CD" w:rsidRPr="00342B5A" w:rsidRDefault="00C649CD" w:rsidP="00C649CD">
      <w:pPr>
        <w:tabs>
          <w:tab w:val="left" w:pos="720"/>
          <w:tab w:val="right" w:pos="8280"/>
        </w:tabs>
        <w:rPr>
          <w:sz w:val="24"/>
          <w:szCs w:val="24"/>
        </w:rPr>
      </w:pPr>
      <w:r w:rsidRPr="00342B5A">
        <w:rPr>
          <w:noProof/>
          <w:sz w:val="24"/>
          <w:szCs w:val="24"/>
        </w:rPr>
        <mc:AlternateContent>
          <mc:Choice Requires="wps">
            <w:drawing>
              <wp:anchor distT="0" distB="0" distL="114300" distR="114300" simplePos="0" relativeHeight="251662336" behindDoc="0" locked="0" layoutInCell="1" allowOverlap="1" wp14:anchorId="2C8375C4" wp14:editId="4A499BEC">
                <wp:simplePos x="0" y="0"/>
                <wp:positionH relativeFrom="column">
                  <wp:posOffset>3286125</wp:posOffset>
                </wp:positionH>
                <wp:positionV relativeFrom="paragraph">
                  <wp:posOffset>16510</wp:posOffset>
                </wp:positionV>
                <wp:extent cx="1981200" cy="0"/>
                <wp:effectExtent l="9525" t="7620" r="952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8E48E" id="_x0000_t32" coordsize="21600,21600" o:spt="32" o:oned="t" path="m,l21600,21600e" filled="f">
                <v:path arrowok="t" fillok="f" o:connecttype="none"/>
                <o:lock v:ext="edit" shapetype="t"/>
              </v:shapetype>
              <v:shape id="Straight Arrow Connector 5" o:spid="_x0000_s1026" type="#_x0000_t32" style="position:absolute;margin-left:258.75pt;margin-top:1.3pt;width:15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"/>
            </w:pict>
          </mc:Fallback>
        </mc:AlternateContent>
      </w:r>
      <w:r w:rsidRPr="00342B5A">
        <w:rPr>
          <w:noProof/>
          <w:sz w:val="24"/>
          <w:szCs w:val="24"/>
        </w:rPr>
        <mc:AlternateContent>
          <mc:Choice Requires="wps">
            <w:drawing>
              <wp:anchor distT="0" distB="0" distL="114300" distR="114300" simplePos="0" relativeHeight="251661312" behindDoc="0" locked="0" layoutInCell="1" allowOverlap="1" wp14:anchorId="04EF7DA9" wp14:editId="72B47676">
                <wp:simplePos x="0" y="0"/>
                <wp:positionH relativeFrom="column">
                  <wp:posOffset>-9525</wp:posOffset>
                </wp:positionH>
                <wp:positionV relativeFrom="paragraph">
                  <wp:posOffset>16510</wp:posOffset>
                </wp:positionV>
                <wp:extent cx="1981200" cy="0"/>
                <wp:effectExtent l="9525" t="762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D1C15" id="Straight Arrow Connector 4" o:spid="_x0000_s1026" type="#_x0000_t32" style="position:absolute;margin-left:-.75pt;margin-top:1.3pt;width:1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"/>
            </w:pict>
          </mc:Fallback>
        </mc:AlternateContent>
      </w:r>
      <w:r w:rsidRPr="00342B5A">
        <w:rPr>
          <w:sz w:val="24"/>
          <w:szCs w:val="24"/>
        </w:rPr>
        <w:t xml:space="preserve">Signature of competent person                                                  Date </w:t>
      </w:r>
    </w:p>
    <w:p w14:paraId="34247186" w14:textId="77777777" w:rsidR="00C649CD" w:rsidRPr="00342B5A" w:rsidRDefault="00C649CD" w:rsidP="00C649CD">
      <w:pPr>
        <w:tabs>
          <w:tab w:val="left" w:pos="720"/>
          <w:tab w:val="right" w:pos="8280"/>
        </w:tabs>
        <w:rPr>
          <w:sz w:val="24"/>
          <w:szCs w:val="24"/>
        </w:rPr>
      </w:pPr>
    </w:p>
    <w:p w14:paraId="7523E410" w14:textId="77777777" w:rsidR="00C649CD" w:rsidRDefault="00C649CD" w:rsidP="00C649CD">
      <w:r>
        <w:br w:type="page"/>
      </w:r>
    </w:p>
    <w:p w14:paraId="7CF13777" w14:textId="77777777" w:rsidR="00C649CD" w:rsidRPr="003B5D6F" w:rsidRDefault="00C649CD" w:rsidP="00C649CD">
      <w:pPr>
        <w:tabs>
          <w:tab w:val="left" w:pos="720"/>
          <w:tab w:val="right" w:pos="8280"/>
        </w:tabs>
        <w:jc w:val="center"/>
        <w:rPr>
          <w:b/>
          <w:bCs/>
        </w:rPr>
      </w:pPr>
      <w:r w:rsidRPr="003B5D6F">
        <w:rPr>
          <w:b/>
          <w:bCs/>
        </w:rPr>
        <w:lastRenderedPageBreak/>
        <w:t xml:space="preserve">AUDITOR DECLARATION FORM </w:t>
      </w:r>
    </w:p>
    <w:p w14:paraId="4CE9C199" w14:textId="77777777" w:rsidR="00C649CD" w:rsidRPr="003B5D6F" w:rsidRDefault="00C649CD" w:rsidP="00C649CD">
      <w:pPr>
        <w:tabs>
          <w:tab w:val="left" w:pos="720"/>
          <w:tab w:val="right" w:pos="8280"/>
        </w:tabs>
        <w:jc w:val="center"/>
        <w:rPr>
          <w:b/>
          <w:bCs/>
        </w:rPr>
      </w:pPr>
      <w:r w:rsidRPr="003B5D6F">
        <w:rPr>
          <w:b/>
          <w:bCs/>
        </w:rPr>
        <w:t xml:space="preserve">COMPLETION OF WHS+ AUDIT REPORT </w:t>
      </w:r>
    </w:p>
    <w:p w14:paraId="3EB4DDAE" w14:textId="77777777" w:rsidR="00C649CD" w:rsidRDefault="00C649CD" w:rsidP="00C649CD">
      <w:pPr>
        <w:tabs>
          <w:tab w:val="left" w:pos="720"/>
          <w:tab w:val="right" w:pos="8280"/>
        </w:tabs>
      </w:pPr>
    </w:p>
    <w:p w14:paraId="3BA9208C" w14:textId="77777777" w:rsidR="00C649CD" w:rsidRDefault="00C649CD" w:rsidP="00C649CD">
      <w:pPr>
        <w:tabs>
          <w:tab w:val="left" w:pos="720"/>
          <w:tab w:val="right" w:pos="8280"/>
        </w:tabs>
      </w:pPr>
      <w:r>
        <w:t>The Audit finding (Annex C) was completed by</w:t>
      </w:r>
    </w:p>
    <w:p w14:paraId="62526782" w14:textId="77777777" w:rsidR="00C649CD" w:rsidRDefault="00C649CD" w:rsidP="00C649CD">
      <w:pPr>
        <w:tabs>
          <w:tab w:val="left" w:pos="720"/>
          <w:tab w:val="right" w:pos="8280"/>
        </w:tabs>
      </w:pPr>
    </w:p>
    <w:tbl>
      <w:tblPr>
        <w:tblStyle w:val="TableGrid"/>
        <w:tblW w:w="0" w:type="auto"/>
        <w:tblInd w:w="284" w:type="dxa"/>
        <w:tblLook w:val="04A0" w:firstRow="1" w:lastRow="0" w:firstColumn="1" w:lastColumn="0" w:noHBand="0" w:noVBand="1"/>
      </w:tblPr>
      <w:tblGrid>
        <w:gridCol w:w="2376"/>
        <w:gridCol w:w="5865"/>
      </w:tblGrid>
      <w:tr w:rsidR="00C649CD" w14:paraId="7C073768" w14:textId="77777777" w:rsidTr="00C649CD">
        <w:tc>
          <w:tcPr>
            <w:tcW w:w="2376" w:type="dxa"/>
          </w:tcPr>
          <w:p w14:paraId="0E59DF77" w14:textId="77777777" w:rsidR="00C649CD" w:rsidRDefault="00C649CD" w:rsidP="00C649CD">
            <w:pPr>
              <w:rPr>
                <w:rFonts w:cs="Calibri"/>
                <w:lang w:val="en-GB"/>
              </w:rPr>
            </w:pPr>
            <w:r>
              <w:rPr>
                <w:rFonts w:cs="Calibri"/>
                <w:lang w:val="en-GB"/>
              </w:rPr>
              <w:t>Name:</w:t>
            </w:r>
          </w:p>
        </w:tc>
        <w:tc>
          <w:tcPr>
            <w:tcW w:w="5865" w:type="dxa"/>
          </w:tcPr>
          <w:p w14:paraId="28DE87A9" w14:textId="77777777" w:rsidR="00C649CD" w:rsidRDefault="00C649CD" w:rsidP="00C649CD">
            <w:pPr>
              <w:rPr>
                <w:rFonts w:cs="Calibri"/>
                <w:lang w:val="en-GB"/>
              </w:rPr>
            </w:pPr>
          </w:p>
        </w:tc>
      </w:tr>
      <w:tr w:rsidR="00C649CD" w14:paraId="6B6FA269" w14:textId="77777777" w:rsidTr="00C649CD">
        <w:tc>
          <w:tcPr>
            <w:tcW w:w="2376" w:type="dxa"/>
          </w:tcPr>
          <w:p w14:paraId="3BE588E4" w14:textId="77777777" w:rsidR="00C649CD" w:rsidRDefault="00C649CD" w:rsidP="00C649CD">
            <w:pPr>
              <w:rPr>
                <w:rFonts w:cs="Calibri"/>
                <w:lang w:val="en-GB"/>
              </w:rPr>
            </w:pPr>
            <w:r w:rsidRPr="007E0EA4">
              <w:rPr>
                <w:rFonts w:cs="Calibri"/>
                <w:lang w:val="en-GB"/>
              </w:rPr>
              <w:t>Designation:</w:t>
            </w:r>
          </w:p>
        </w:tc>
        <w:tc>
          <w:tcPr>
            <w:tcW w:w="5865" w:type="dxa"/>
          </w:tcPr>
          <w:p w14:paraId="6FC17342" w14:textId="77777777" w:rsidR="00C649CD" w:rsidRDefault="00C649CD" w:rsidP="00C649CD">
            <w:pPr>
              <w:rPr>
                <w:rFonts w:cs="Calibri"/>
                <w:lang w:val="en-GB"/>
              </w:rPr>
            </w:pPr>
          </w:p>
        </w:tc>
      </w:tr>
      <w:tr w:rsidR="00C649CD" w14:paraId="46B08F6D" w14:textId="77777777" w:rsidTr="00C649CD">
        <w:tc>
          <w:tcPr>
            <w:tcW w:w="2376" w:type="dxa"/>
          </w:tcPr>
          <w:p w14:paraId="34B684AA" w14:textId="77777777" w:rsidR="00C649CD" w:rsidRDefault="00C649CD" w:rsidP="00C649CD">
            <w:pPr>
              <w:rPr>
                <w:rFonts w:cs="Calibri"/>
                <w:lang w:val="en-GB"/>
              </w:rPr>
            </w:pPr>
            <w:r>
              <w:rPr>
                <w:rFonts w:cs="Calibri"/>
                <w:lang w:val="en-GB"/>
              </w:rPr>
              <w:t>Company:</w:t>
            </w:r>
          </w:p>
        </w:tc>
        <w:tc>
          <w:tcPr>
            <w:tcW w:w="5865" w:type="dxa"/>
          </w:tcPr>
          <w:p w14:paraId="590C4499" w14:textId="77777777" w:rsidR="00C649CD" w:rsidRDefault="00C649CD" w:rsidP="00C649CD">
            <w:pPr>
              <w:rPr>
                <w:rFonts w:cs="Calibri"/>
                <w:lang w:val="en-GB"/>
              </w:rPr>
            </w:pPr>
          </w:p>
        </w:tc>
      </w:tr>
      <w:tr w:rsidR="00C649CD" w14:paraId="52A7AAD9" w14:textId="77777777" w:rsidTr="00C649CD">
        <w:tc>
          <w:tcPr>
            <w:tcW w:w="2376" w:type="dxa"/>
          </w:tcPr>
          <w:p w14:paraId="7E7B2D5F" w14:textId="77777777" w:rsidR="00C649CD" w:rsidRDefault="00C649CD" w:rsidP="00C649CD">
            <w:pPr>
              <w:rPr>
                <w:rFonts w:cs="Calibri"/>
                <w:lang w:val="en-GB"/>
              </w:rPr>
            </w:pPr>
            <w:r w:rsidRPr="007E0EA4">
              <w:rPr>
                <w:rFonts w:cs="Calibri"/>
                <w:lang w:val="en-GB"/>
              </w:rPr>
              <w:t>Email:</w:t>
            </w:r>
          </w:p>
        </w:tc>
        <w:tc>
          <w:tcPr>
            <w:tcW w:w="5865" w:type="dxa"/>
          </w:tcPr>
          <w:p w14:paraId="5688A17A" w14:textId="77777777" w:rsidR="00C649CD" w:rsidRDefault="00C649CD" w:rsidP="00C649CD">
            <w:pPr>
              <w:rPr>
                <w:rFonts w:cs="Calibri"/>
                <w:lang w:val="en-GB"/>
              </w:rPr>
            </w:pPr>
          </w:p>
        </w:tc>
      </w:tr>
      <w:tr w:rsidR="00C649CD" w14:paraId="05173F09" w14:textId="77777777" w:rsidTr="00C649CD">
        <w:tc>
          <w:tcPr>
            <w:tcW w:w="2376" w:type="dxa"/>
          </w:tcPr>
          <w:p w14:paraId="05522565" w14:textId="77777777" w:rsidR="00C649CD" w:rsidRDefault="00C649CD" w:rsidP="00C649CD">
            <w:pPr>
              <w:rPr>
                <w:rFonts w:cs="Calibri"/>
                <w:lang w:val="en-GB"/>
              </w:rPr>
            </w:pPr>
            <w:r w:rsidRPr="007E0EA4">
              <w:rPr>
                <w:rFonts w:cs="Calibri"/>
                <w:lang w:val="en-GB"/>
              </w:rPr>
              <w:t>Tel</w:t>
            </w:r>
            <w:r>
              <w:rPr>
                <w:rFonts w:cs="Calibri"/>
                <w:lang w:val="en-GB"/>
              </w:rPr>
              <w:t>ephone</w:t>
            </w:r>
            <w:r w:rsidRPr="007E0EA4">
              <w:rPr>
                <w:rFonts w:cs="Calibri"/>
                <w:lang w:val="en-GB"/>
              </w:rPr>
              <w:t>:</w:t>
            </w:r>
          </w:p>
        </w:tc>
        <w:tc>
          <w:tcPr>
            <w:tcW w:w="5865" w:type="dxa"/>
          </w:tcPr>
          <w:p w14:paraId="3B715002" w14:textId="77777777" w:rsidR="00C649CD" w:rsidRDefault="00C649CD" w:rsidP="00C649CD">
            <w:pPr>
              <w:rPr>
                <w:rFonts w:cs="Calibri"/>
                <w:lang w:val="en-GB"/>
              </w:rPr>
            </w:pPr>
          </w:p>
        </w:tc>
      </w:tr>
    </w:tbl>
    <w:p w14:paraId="67D9FBBB" w14:textId="77777777" w:rsidR="00C649CD" w:rsidRDefault="00C649CD" w:rsidP="00C649CD">
      <w:pPr>
        <w:tabs>
          <w:tab w:val="left" w:pos="720"/>
          <w:tab w:val="right" w:pos="8280"/>
        </w:tabs>
      </w:pPr>
    </w:p>
    <w:p w14:paraId="309B2F5E" w14:textId="77777777" w:rsidR="00C649CD" w:rsidRPr="00342B5A" w:rsidRDefault="00C649CD" w:rsidP="00C649CD">
      <w:pPr>
        <w:tabs>
          <w:tab w:val="left" w:pos="720"/>
          <w:tab w:val="right" w:pos="8280"/>
        </w:tabs>
        <w:rPr>
          <w:sz w:val="24"/>
          <w:szCs w:val="24"/>
        </w:rPr>
      </w:pPr>
      <w:r w:rsidRPr="00342B5A">
        <w:rPr>
          <w:sz w:val="24"/>
          <w:szCs w:val="24"/>
        </w:rPr>
        <w:t>Declaration by competent person</w:t>
      </w:r>
    </w:p>
    <w:p w14:paraId="4C74FB58" w14:textId="77777777" w:rsidR="00C649CD" w:rsidRPr="00342B5A" w:rsidRDefault="00C649CD" w:rsidP="00C649CD">
      <w:pPr>
        <w:tabs>
          <w:tab w:val="left" w:pos="720"/>
          <w:tab w:val="right" w:pos="8280"/>
        </w:tabs>
        <w:rPr>
          <w:sz w:val="24"/>
          <w:szCs w:val="24"/>
        </w:rPr>
      </w:pPr>
      <w:r w:rsidRPr="00342B5A">
        <w:rPr>
          <w:sz w:val="24"/>
          <w:szCs w:val="24"/>
        </w:rPr>
        <w:t>Please declare by signing on this form that the following</w:t>
      </w:r>
    </w:p>
    <w:p w14:paraId="3EDB42C6" w14:textId="77777777" w:rsidR="00C649CD" w:rsidRPr="00626521" w:rsidRDefault="00C649CD" w:rsidP="00C649CD">
      <w:pPr>
        <w:pStyle w:val="ListParagraph"/>
        <w:numPr>
          <w:ilvl w:val="0"/>
          <w:numId w:val="3"/>
        </w:numPr>
        <w:tabs>
          <w:tab w:val="left" w:pos="720"/>
          <w:tab w:val="right" w:pos="8280"/>
        </w:tabs>
        <w:ind w:right="379"/>
        <w:jc w:val="both"/>
        <w:rPr>
          <w:sz w:val="24"/>
          <w:szCs w:val="24"/>
        </w:rPr>
      </w:pPr>
      <w:r w:rsidRPr="00342B5A">
        <w:rPr>
          <w:sz w:val="24"/>
          <w:szCs w:val="24"/>
        </w:rPr>
        <w:t xml:space="preserve">the </w:t>
      </w:r>
      <w:r w:rsidRPr="00626521">
        <w:rPr>
          <w:sz w:val="24"/>
          <w:szCs w:val="24"/>
        </w:rPr>
        <w:t>Audit finding (Annex C)</w:t>
      </w:r>
      <w:r w:rsidRPr="00342B5A">
        <w:rPr>
          <w:sz w:val="24"/>
          <w:szCs w:val="24"/>
        </w:rPr>
        <w:t xml:space="preserve"> for ___________________________ was conducted to the best of my knowledge.</w:t>
      </w:r>
      <w:r>
        <w:rPr>
          <w:sz w:val="24"/>
          <w:szCs w:val="24"/>
        </w:rPr>
        <w:t xml:space="preserve">                    </w:t>
      </w:r>
      <w:r w:rsidRPr="00342B5A">
        <w:t>(Company name)</w:t>
      </w:r>
    </w:p>
    <w:p w14:paraId="7C9D7DAB" w14:textId="77777777" w:rsidR="00C649CD" w:rsidRPr="00342B5A" w:rsidRDefault="00C649CD" w:rsidP="00C649CD">
      <w:pPr>
        <w:pStyle w:val="ListParagraph"/>
        <w:tabs>
          <w:tab w:val="left" w:pos="720"/>
          <w:tab w:val="right" w:pos="8280"/>
        </w:tabs>
        <w:ind w:firstLine="720"/>
        <w:jc w:val="both"/>
        <w:rPr>
          <w:sz w:val="24"/>
          <w:szCs w:val="24"/>
        </w:rPr>
      </w:pPr>
    </w:p>
    <w:p w14:paraId="40EAFDDC" w14:textId="77777777" w:rsidR="00C649CD" w:rsidRPr="00485021" w:rsidRDefault="00C649CD" w:rsidP="00C649CD">
      <w:pPr>
        <w:pStyle w:val="ListParagraph"/>
        <w:rPr>
          <w:sz w:val="24"/>
          <w:szCs w:val="24"/>
        </w:rPr>
      </w:pPr>
    </w:p>
    <w:p w14:paraId="1219BAC4" w14:textId="77777777" w:rsidR="00C649CD" w:rsidRDefault="00C649CD" w:rsidP="00C649CD">
      <w:pPr>
        <w:pStyle w:val="ListParagraph"/>
        <w:numPr>
          <w:ilvl w:val="0"/>
          <w:numId w:val="3"/>
        </w:numPr>
        <w:tabs>
          <w:tab w:val="left" w:pos="720"/>
          <w:tab w:val="right" w:pos="8280"/>
        </w:tabs>
        <w:ind w:right="237"/>
        <w:jc w:val="both"/>
        <w:rPr>
          <w:sz w:val="24"/>
          <w:szCs w:val="24"/>
        </w:rPr>
      </w:pPr>
      <w:r>
        <w:rPr>
          <w:sz w:val="24"/>
          <w:szCs w:val="24"/>
        </w:rPr>
        <w:t xml:space="preserve">I am satisfied with the evidence provided in the </w:t>
      </w:r>
      <w:r>
        <w:t>Gap analysis Checklist</w:t>
      </w:r>
      <w:r>
        <w:rPr>
          <w:sz w:val="24"/>
          <w:szCs w:val="24"/>
        </w:rPr>
        <w:t xml:space="preserve"> (Annex A)</w:t>
      </w:r>
    </w:p>
    <w:p w14:paraId="001E9C84" w14:textId="77777777" w:rsidR="00C649CD" w:rsidRDefault="00C649CD" w:rsidP="00C649CD">
      <w:pPr>
        <w:pStyle w:val="ListParagraph"/>
        <w:tabs>
          <w:tab w:val="left" w:pos="720"/>
          <w:tab w:val="right" w:pos="8280"/>
        </w:tabs>
        <w:ind w:right="237"/>
        <w:jc w:val="both"/>
        <w:rPr>
          <w:sz w:val="24"/>
          <w:szCs w:val="24"/>
        </w:rPr>
      </w:pPr>
    </w:p>
    <w:p w14:paraId="316726FB" w14:textId="6E338B7B" w:rsidR="00C649CD" w:rsidRPr="003B5D6F" w:rsidRDefault="00C649CD" w:rsidP="00C649CD">
      <w:pPr>
        <w:pStyle w:val="ListParagraph"/>
        <w:numPr>
          <w:ilvl w:val="0"/>
          <w:numId w:val="3"/>
        </w:numPr>
        <w:tabs>
          <w:tab w:val="left" w:pos="720"/>
          <w:tab w:val="right" w:pos="8280"/>
        </w:tabs>
        <w:ind w:right="237"/>
        <w:jc w:val="both"/>
        <w:rPr>
          <w:sz w:val="24"/>
          <w:szCs w:val="24"/>
        </w:rPr>
      </w:pPr>
      <w:r w:rsidRPr="003B5D6F">
        <w:rPr>
          <w:sz w:val="24"/>
          <w:szCs w:val="24"/>
        </w:rPr>
        <w:t>I am satisfied with the evidence provided in Implementation plan (Annex B1,</w:t>
      </w:r>
      <w:r w:rsidR="00F66A0E">
        <w:rPr>
          <w:sz w:val="24"/>
          <w:szCs w:val="24"/>
        </w:rPr>
        <w:t xml:space="preserve"> </w:t>
      </w:r>
      <w:r w:rsidRPr="003B5D6F">
        <w:rPr>
          <w:sz w:val="24"/>
          <w:szCs w:val="24"/>
        </w:rPr>
        <w:t>B2)</w:t>
      </w:r>
    </w:p>
    <w:p w14:paraId="5D4F3969" w14:textId="77777777" w:rsidR="00C649CD" w:rsidRPr="006C1E33" w:rsidRDefault="00C649CD" w:rsidP="00C649CD">
      <w:pPr>
        <w:pStyle w:val="ListParagraph"/>
        <w:rPr>
          <w:sz w:val="24"/>
          <w:szCs w:val="24"/>
        </w:rPr>
      </w:pPr>
    </w:p>
    <w:p w14:paraId="435A4B49" w14:textId="77777777" w:rsidR="00C649CD" w:rsidRDefault="00C649CD" w:rsidP="00C649CD">
      <w:pPr>
        <w:pStyle w:val="ListParagraph"/>
        <w:numPr>
          <w:ilvl w:val="0"/>
          <w:numId w:val="3"/>
        </w:numPr>
        <w:tabs>
          <w:tab w:val="left" w:pos="720"/>
          <w:tab w:val="right" w:pos="8280"/>
        </w:tabs>
        <w:ind w:right="237"/>
        <w:jc w:val="both"/>
        <w:rPr>
          <w:sz w:val="24"/>
          <w:szCs w:val="24"/>
        </w:rPr>
      </w:pPr>
      <w:r w:rsidRPr="00342B5A">
        <w:rPr>
          <w:sz w:val="24"/>
          <w:szCs w:val="24"/>
        </w:rPr>
        <w:t xml:space="preserve">I am qualified to conduct the </w:t>
      </w:r>
      <w:r w:rsidRPr="00626521">
        <w:rPr>
          <w:sz w:val="24"/>
          <w:szCs w:val="24"/>
        </w:rPr>
        <w:t>Audit finding (Annex C)</w:t>
      </w:r>
      <w:r>
        <w:rPr>
          <w:sz w:val="24"/>
          <w:szCs w:val="24"/>
        </w:rPr>
        <w:t xml:space="preserve">. </w:t>
      </w:r>
      <w:r w:rsidRPr="00342B5A">
        <w:rPr>
          <w:sz w:val="24"/>
          <w:szCs w:val="24"/>
        </w:rPr>
        <w:t>(example SAC accredited WSH auditor etc)</w:t>
      </w:r>
    </w:p>
    <w:p w14:paraId="7A06F6B3" w14:textId="77777777" w:rsidR="00C649CD" w:rsidRPr="007E1669" w:rsidRDefault="00C649CD" w:rsidP="00C649CD">
      <w:pPr>
        <w:tabs>
          <w:tab w:val="left" w:pos="720"/>
          <w:tab w:val="right" w:pos="8280"/>
        </w:tabs>
        <w:rPr>
          <w:u w:val="single"/>
        </w:rPr>
      </w:pPr>
    </w:p>
    <w:p w14:paraId="7833204B" w14:textId="77777777" w:rsidR="00C649CD" w:rsidRPr="007E1669" w:rsidRDefault="00C649CD" w:rsidP="00C649CD">
      <w:pPr>
        <w:tabs>
          <w:tab w:val="left" w:pos="720"/>
          <w:tab w:val="right" w:pos="8280"/>
        </w:tabs>
        <w:rPr>
          <w:u w:val="single"/>
        </w:rPr>
      </w:pPr>
      <w:r w:rsidRPr="007E1669">
        <w:rPr>
          <w:u w:val="single"/>
        </w:rPr>
        <w:t xml:space="preserve">                                                 </w:t>
      </w:r>
    </w:p>
    <w:p w14:paraId="5C6AD368" w14:textId="77777777" w:rsidR="00C649CD" w:rsidRDefault="00C649CD" w:rsidP="00C649CD">
      <w:pPr>
        <w:tabs>
          <w:tab w:val="left" w:pos="720"/>
          <w:tab w:val="right" w:pos="8280"/>
        </w:tabs>
      </w:pPr>
      <w:r>
        <w:rPr>
          <w:noProof/>
        </w:rPr>
        <mc:AlternateContent>
          <mc:Choice Requires="wps">
            <w:drawing>
              <wp:anchor distT="0" distB="0" distL="114300" distR="114300" simplePos="0" relativeHeight="251659264" behindDoc="0" locked="0" layoutInCell="1" allowOverlap="1" wp14:anchorId="1031844E" wp14:editId="56AD6C7E">
                <wp:simplePos x="0" y="0"/>
                <wp:positionH relativeFrom="column">
                  <wp:posOffset>3286125</wp:posOffset>
                </wp:positionH>
                <wp:positionV relativeFrom="paragraph">
                  <wp:posOffset>16510</wp:posOffset>
                </wp:positionV>
                <wp:extent cx="1981200"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105D6" id="Straight Arrow Connector 2" o:spid="_x0000_s1026" type="#_x0000_t32" style="position:absolute;margin-left:258.75pt;margin-top:1.3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"/>
            </w:pict>
          </mc:Fallback>
        </mc:AlternateContent>
      </w:r>
      <w:r>
        <w:rPr>
          <w:noProof/>
        </w:rPr>
        <mc:AlternateContent>
          <mc:Choice Requires="wps">
            <w:drawing>
              <wp:anchor distT="0" distB="0" distL="114300" distR="114300" simplePos="0" relativeHeight="251660288" behindDoc="0" locked="0" layoutInCell="1" allowOverlap="1" wp14:anchorId="5627F48A" wp14:editId="55DD3902">
                <wp:simplePos x="0" y="0"/>
                <wp:positionH relativeFrom="column">
                  <wp:posOffset>-9525</wp:posOffset>
                </wp:positionH>
                <wp:positionV relativeFrom="paragraph">
                  <wp:posOffset>16510</wp:posOffset>
                </wp:positionV>
                <wp:extent cx="1981200"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6D204" id="Straight Arrow Connector 1" o:spid="_x0000_s1026" type="#_x0000_t32" style="position:absolute;margin-left:-.75pt;margin-top:1.3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"/>
            </w:pict>
          </mc:Fallback>
        </mc:AlternateContent>
      </w:r>
      <w:r>
        <w:t xml:space="preserve">Signature of Auditor                                                                     Date </w:t>
      </w:r>
    </w:p>
    <w:p w14:paraId="093D27DC" w14:textId="77777777" w:rsidR="00C649CD" w:rsidRDefault="00C649CD" w:rsidP="00C649CD">
      <w:pPr>
        <w:tabs>
          <w:tab w:val="left" w:pos="720"/>
          <w:tab w:val="right" w:pos="8280"/>
        </w:tabs>
      </w:pPr>
    </w:p>
    <w:p w14:paraId="0A2EC5B1" w14:textId="77777777" w:rsidR="00C649CD" w:rsidRDefault="00C649CD" w:rsidP="00C649CD">
      <w:pPr>
        <w:tabs>
          <w:tab w:val="left" w:pos="720"/>
          <w:tab w:val="right" w:pos="8280"/>
        </w:tabs>
      </w:pPr>
      <w:r>
        <w:t>Submission of completed audit report shall include the following documents:</w:t>
      </w:r>
    </w:p>
    <w:p w14:paraId="3F62D591" w14:textId="648CE2AE" w:rsidR="00C649CD" w:rsidRDefault="00C649CD" w:rsidP="00C649CD">
      <w:pPr>
        <w:numPr>
          <w:ilvl w:val="0"/>
          <w:numId w:val="1"/>
        </w:numPr>
        <w:tabs>
          <w:tab w:val="left" w:pos="720"/>
          <w:tab w:val="right" w:pos="8280"/>
        </w:tabs>
        <w:spacing w:after="0" w:line="240" w:lineRule="auto"/>
      </w:pPr>
      <w:r>
        <w:t xml:space="preserve">Annex A Gap analysis </w:t>
      </w:r>
      <w:r w:rsidR="00F66A0E">
        <w:t>c</w:t>
      </w:r>
      <w:r>
        <w:t>hecklist</w:t>
      </w:r>
    </w:p>
    <w:p w14:paraId="4DA7F357" w14:textId="4CE7B29B" w:rsidR="00C649CD" w:rsidRDefault="00C649CD" w:rsidP="00C649CD">
      <w:pPr>
        <w:numPr>
          <w:ilvl w:val="0"/>
          <w:numId w:val="1"/>
        </w:numPr>
        <w:tabs>
          <w:tab w:val="left" w:pos="720"/>
          <w:tab w:val="right" w:pos="8280"/>
        </w:tabs>
        <w:spacing w:after="0" w:line="240" w:lineRule="auto"/>
      </w:pPr>
      <w:r>
        <w:t xml:space="preserve">Annex B1 </w:t>
      </w:r>
      <w:r w:rsidR="00C9677E">
        <w:t>Noise</w:t>
      </w:r>
      <w:r>
        <w:t xml:space="preserve"> Control plan</w:t>
      </w:r>
    </w:p>
    <w:p w14:paraId="3F2F3E60" w14:textId="77777777" w:rsidR="00C649CD" w:rsidRDefault="00C649CD" w:rsidP="00C649CD">
      <w:pPr>
        <w:numPr>
          <w:ilvl w:val="0"/>
          <w:numId w:val="1"/>
        </w:numPr>
        <w:tabs>
          <w:tab w:val="left" w:pos="720"/>
          <w:tab w:val="right" w:pos="8280"/>
        </w:tabs>
        <w:spacing w:after="0" w:line="240" w:lineRule="auto"/>
      </w:pPr>
      <w:r>
        <w:t>Annex B2 Action plan list</w:t>
      </w:r>
    </w:p>
    <w:p w14:paraId="1278C6B0" w14:textId="77777777" w:rsidR="00C649CD" w:rsidRDefault="00C649CD" w:rsidP="00C649CD">
      <w:pPr>
        <w:numPr>
          <w:ilvl w:val="0"/>
          <w:numId w:val="1"/>
        </w:numPr>
        <w:tabs>
          <w:tab w:val="left" w:pos="720"/>
          <w:tab w:val="right" w:pos="8280"/>
        </w:tabs>
        <w:spacing w:after="0" w:line="240" w:lineRule="auto"/>
      </w:pPr>
      <w:r>
        <w:t>Annex C Audit findings</w:t>
      </w:r>
    </w:p>
    <w:p w14:paraId="6A711F0B" w14:textId="081B4ABF" w:rsidR="00CE35EA" w:rsidRDefault="00CE35EA" w:rsidP="00CE35EA">
      <w:pPr>
        <w:numPr>
          <w:ilvl w:val="0"/>
          <w:numId w:val="1"/>
        </w:numPr>
        <w:tabs>
          <w:tab w:val="left" w:pos="720"/>
          <w:tab w:val="right" w:pos="8280"/>
        </w:tabs>
        <w:spacing w:after="0" w:line="240" w:lineRule="auto"/>
      </w:pPr>
      <w:r>
        <w:t>New noise monitoring report</w:t>
      </w:r>
    </w:p>
    <w:p w14:paraId="10C0CA8E" w14:textId="77777777" w:rsidR="00CE35EA" w:rsidRDefault="00CE35EA" w:rsidP="00CE35EA">
      <w:pPr>
        <w:tabs>
          <w:tab w:val="left" w:pos="720"/>
          <w:tab w:val="right" w:pos="8280"/>
        </w:tabs>
      </w:pPr>
    </w:p>
    <w:p w14:paraId="2BE79D1F" w14:textId="77777777" w:rsidR="00CE35EA" w:rsidRDefault="00CE35EA">
      <w:pPr>
        <w:rPr>
          <w:b/>
          <w:bCs/>
          <w:sz w:val="28"/>
          <w:szCs w:val="28"/>
          <w:u w:val="single"/>
        </w:rPr>
        <w:sectPr w:rsidR="00CE35EA" w:rsidSect="00CE35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r>
        <w:rPr>
          <w:b/>
          <w:bCs/>
          <w:sz w:val="28"/>
          <w:szCs w:val="28"/>
          <w:u w:val="single"/>
        </w:rPr>
        <w:br w:type="page"/>
      </w:r>
    </w:p>
    <w:p w14:paraId="60D105C5" w14:textId="77777777" w:rsidR="00233CB4" w:rsidRDefault="00233CB4" w:rsidP="00233CB4">
      <w:pPr>
        <w:rPr>
          <w:b/>
          <w:bCs/>
          <w:sz w:val="28"/>
          <w:szCs w:val="28"/>
          <w:u w:val="single"/>
        </w:rPr>
      </w:pPr>
      <w:r>
        <w:rPr>
          <w:b/>
          <w:bCs/>
          <w:sz w:val="28"/>
          <w:szCs w:val="28"/>
          <w:u w:val="single"/>
        </w:rPr>
        <w:lastRenderedPageBreak/>
        <w:t>Annex A</w:t>
      </w:r>
    </w:p>
    <w:p w14:paraId="2604AD3E" w14:textId="073659F0" w:rsidR="009B5081" w:rsidRDefault="009B5081">
      <w:pPr>
        <w:rPr>
          <w:b/>
          <w:bCs/>
          <w:sz w:val="28"/>
          <w:szCs w:val="28"/>
          <w:u w:val="single"/>
        </w:rPr>
      </w:pPr>
      <w:r w:rsidRPr="00893E84">
        <w:rPr>
          <w:b/>
          <w:bCs/>
          <w:sz w:val="28"/>
          <w:szCs w:val="28"/>
          <w:u w:val="single"/>
        </w:rPr>
        <w:t>Gap analysis checklist</w:t>
      </w:r>
    </w:p>
    <w:p w14:paraId="0124AFCC" w14:textId="6D283EFA" w:rsidR="00233CB4" w:rsidRPr="00E66AA0" w:rsidRDefault="00233CB4" w:rsidP="00233CB4">
      <w:pPr>
        <w:rPr>
          <w:sz w:val="28"/>
          <w:szCs w:val="28"/>
        </w:rPr>
      </w:pPr>
      <w:r>
        <w:rPr>
          <w:sz w:val="28"/>
          <w:szCs w:val="28"/>
        </w:rPr>
        <w:t>Questions are based on elements in the Hearing Conservation Programme (HCP)</w:t>
      </w:r>
    </w:p>
    <w:tbl>
      <w:tblPr>
        <w:tblW w:w="14900" w:type="dxa"/>
        <w:tblLook w:val="04A0" w:firstRow="1" w:lastRow="0" w:firstColumn="1" w:lastColumn="0" w:noHBand="0" w:noVBand="1"/>
      </w:tblPr>
      <w:tblGrid>
        <w:gridCol w:w="651"/>
        <w:gridCol w:w="4256"/>
        <w:gridCol w:w="3331"/>
        <w:gridCol w:w="3331"/>
        <w:gridCol w:w="3331"/>
      </w:tblGrid>
      <w:tr w:rsidR="009B5081" w:rsidRPr="009B5081" w14:paraId="199E0495" w14:textId="77777777" w:rsidTr="009B5081">
        <w:trPr>
          <w:trHeight w:val="300"/>
        </w:trPr>
        <w:tc>
          <w:tcPr>
            <w:tcW w:w="14900" w:type="dxa"/>
            <w:gridSpan w:val="5"/>
            <w:tcBorders>
              <w:top w:val="single" w:sz="8" w:space="0" w:color="auto"/>
              <w:left w:val="single" w:sz="8" w:space="0" w:color="auto"/>
              <w:bottom w:val="single" w:sz="4" w:space="0" w:color="auto"/>
              <w:right w:val="single" w:sz="8" w:space="0" w:color="000000"/>
            </w:tcBorders>
            <w:shd w:val="clear" w:color="000000" w:fill="E2EFDA"/>
            <w:vAlign w:val="bottom"/>
            <w:hideMark/>
          </w:tcPr>
          <w:p w14:paraId="1C76EE3B" w14:textId="77777777" w:rsidR="009B5081" w:rsidRPr="009B5081" w:rsidRDefault="009B5081" w:rsidP="009B5081">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Identification of Noise Hazard</w:t>
            </w:r>
          </w:p>
        </w:tc>
      </w:tr>
      <w:tr w:rsidR="009B5081" w:rsidRPr="009B5081" w14:paraId="2F4AA076" w14:textId="77777777" w:rsidTr="0013380F">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5E2295FA" w14:textId="77777777" w:rsidR="009B5081" w:rsidRPr="009B5081" w:rsidRDefault="009B5081" w:rsidP="009B5081">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S/no</w:t>
            </w:r>
          </w:p>
        </w:tc>
        <w:tc>
          <w:tcPr>
            <w:tcW w:w="4256" w:type="dxa"/>
            <w:tcBorders>
              <w:top w:val="nil"/>
              <w:left w:val="nil"/>
              <w:bottom w:val="single" w:sz="4" w:space="0" w:color="auto"/>
              <w:right w:val="single" w:sz="4" w:space="0" w:color="auto"/>
            </w:tcBorders>
            <w:shd w:val="clear" w:color="auto" w:fill="auto"/>
            <w:vAlign w:val="bottom"/>
            <w:hideMark/>
          </w:tcPr>
          <w:p w14:paraId="6FE08D75" w14:textId="77777777" w:rsidR="009B5081" w:rsidRPr="009B5081" w:rsidRDefault="009B5081" w:rsidP="009B5081">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149FA217" w14:textId="77777777" w:rsidR="009B5081" w:rsidRPr="009B5081" w:rsidRDefault="009B5081" w:rsidP="009B5081">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4B1A0513" w14:textId="77777777" w:rsidR="009B5081" w:rsidRPr="009B5081" w:rsidRDefault="009B5081" w:rsidP="009B5081">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40419700" w14:textId="77777777" w:rsidR="009B5081" w:rsidRPr="009B5081" w:rsidRDefault="009B5081" w:rsidP="009B5081">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Gaps</w:t>
            </w:r>
          </w:p>
        </w:tc>
      </w:tr>
      <w:tr w:rsidR="009B5081" w:rsidRPr="009B5081" w14:paraId="7EB43760"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5CFA90F4"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1</w:t>
            </w:r>
          </w:p>
        </w:tc>
        <w:tc>
          <w:tcPr>
            <w:tcW w:w="4256" w:type="dxa"/>
            <w:tcBorders>
              <w:top w:val="nil"/>
              <w:left w:val="nil"/>
              <w:bottom w:val="single" w:sz="4" w:space="0" w:color="auto"/>
              <w:right w:val="single" w:sz="4" w:space="0" w:color="auto"/>
            </w:tcBorders>
            <w:shd w:val="clear" w:color="auto" w:fill="auto"/>
            <w:hideMark/>
          </w:tcPr>
          <w:p w14:paraId="1397C26D"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Has risk assessment been conducted and documented for all noisy processes?</w:t>
            </w:r>
          </w:p>
        </w:tc>
        <w:tc>
          <w:tcPr>
            <w:tcW w:w="3331" w:type="dxa"/>
            <w:tcBorders>
              <w:top w:val="nil"/>
              <w:left w:val="nil"/>
              <w:bottom w:val="single" w:sz="4" w:space="0" w:color="auto"/>
              <w:right w:val="single" w:sz="4" w:space="0" w:color="auto"/>
            </w:tcBorders>
            <w:shd w:val="clear" w:color="auto" w:fill="auto"/>
            <w:hideMark/>
          </w:tcPr>
          <w:p w14:paraId="400A84A6" w14:textId="77777777" w:rsidR="009B5081" w:rsidRPr="009B5081" w:rsidRDefault="009B5081" w:rsidP="009B5081">
            <w:pPr>
              <w:spacing w:after="0" w:line="240" w:lineRule="auto"/>
              <w:rPr>
                <w:rFonts w:ascii="Calibri" w:eastAsia="Times New Roman" w:hAnsi="Calibri" w:cs="Calibri"/>
                <w:i/>
                <w:iCs/>
                <w:color w:val="7B7B7B"/>
                <w:sz w:val="18"/>
                <w:szCs w:val="18"/>
              </w:rPr>
            </w:pPr>
            <w:r w:rsidRPr="009B5081">
              <w:rPr>
                <w:rFonts w:ascii="Calibri" w:eastAsia="Times New Roman" w:hAnsi="Calibri" w:cs="Calibri"/>
                <w:i/>
                <w:iCs/>
                <w:color w:val="7B7B7B"/>
                <w:sz w:val="18"/>
                <w:szCs w:val="18"/>
              </w:rPr>
              <w:t>(example , Risk assessment has been conducted for extrusion process, stamping process and grinding process)</w:t>
            </w:r>
          </w:p>
        </w:tc>
        <w:tc>
          <w:tcPr>
            <w:tcW w:w="3331" w:type="dxa"/>
            <w:tcBorders>
              <w:top w:val="nil"/>
              <w:left w:val="nil"/>
              <w:bottom w:val="single" w:sz="4" w:space="0" w:color="auto"/>
              <w:right w:val="single" w:sz="4" w:space="0" w:color="auto"/>
            </w:tcBorders>
            <w:shd w:val="clear" w:color="auto" w:fill="auto"/>
            <w:hideMark/>
          </w:tcPr>
          <w:p w14:paraId="6E8F9EDB" w14:textId="77777777" w:rsidR="009B5081" w:rsidRPr="009B5081" w:rsidRDefault="009B5081" w:rsidP="009B5081">
            <w:pPr>
              <w:spacing w:after="0" w:line="240" w:lineRule="auto"/>
              <w:rPr>
                <w:rFonts w:ascii="Calibri" w:eastAsia="Times New Roman" w:hAnsi="Calibri" w:cs="Calibri"/>
                <w:i/>
                <w:iCs/>
                <w:color w:val="7B7B7B"/>
                <w:sz w:val="18"/>
                <w:szCs w:val="18"/>
              </w:rPr>
            </w:pPr>
            <w:r w:rsidRPr="009B5081">
              <w:rPr>
                <w:rFonts w:ascii="Calibri" w:eastAsia="Times New Roman" w:hAnsi="Calibri" w:cs="Calibri"/>
                <w:i/>
                <w:iCs/>
                <w:color w:val="7B7B7B"/>
                <w:sz w:val="18"/>
                <w:szCs w:val="18"/>
              </w:rPr>
              <w:t>(example , Attach Risk Assessment document)</w:t>
            </w:r>
          </w:p>
        </w:tc>
        <w:tc>
          <w:tcPr>
            <w:tcW w:w="3331" w:type="dxa"/>
            <w:tcBorders>
              <w:top w:val="nil"/>
              <w:left w:val="nil"/>
              <w:bottom w:val="single" w:sz="4" w:space="0" w:color="auto"/>
              <w:right w:val="single" w:sz="4" w:space="0" w:color="auto"/>
            </w:tcBorders>
            <w:shd w:val="clear" w:color="auto" w:fill="auto"/>
            <w:hideMark/>
          </w:tcPr>
          <w:p w14:paraId="16CE2D80" w14:textId="77777777" w:rsidR="009B5081" w:rsidRPr="009B5081" w:rsidRDefault="009B5081" w:rsidP="009B5081">
            <w:pPr>
              <w:spacing w:after="0" w:line="240" w:lineRule="auto"/>
              <w:rPr>
                <w:rFonts w:ascii="Calibri" w:eastAsia="Times New Roman" w:hAnsi="Calibri" w:cs="Calibri"/>
                <w:i/>
                <w:iCs/>
                <w:color w:val="7B7B7B"/>
                <w:sz w:val="18"/>
                <w:szCs w:val="18"/>
              </w:rPr>
            </w:pPr>
            <w:r w:rsidRPr="009B5081">
              <w:rPr>
                <w:rFonts w:ascii="Calibri" w:eastAsia="Times New Roman" w:hAnsi="Calibri" w:cs="Calibri"/>
                <w:i/>
                <w:iCs/>
                <w:color w:val="7B7B7B"/>
                <w:sz w:val="18"/>
                <w:szCs w:val="18"/>
              </w:rPr>
              <w:t>(example , Risk assessment has not been conducted for blowing (with air gun) and hammering process)</w:t>
            </w:r>
          </w:p>
        </w:tc>
      </w:tr>
      <w:tr w:rsidR="009B5081" w:rsidRPr="009B5081" w14:paraId="509791FC"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62BD60B3"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2</w:t>
            </w:r>
          </w:p>
        </w:tc>
        <w:tc>
          <w:tcPr>
            <w:tcW w:w="4256" w:type="dxa"/>
            <w:tcBorders>
              <w:top w:val="nil"/>
              <w:left w:val="nil"/>
              <w:bottom w:val="single" w:sz="4" w:space="0" w:color="auto"/>
              <w:right w:val="single" w:sz="4" w:space="0" w:color="auto"/>
            </w:tcBorders>
            <w:shd w:val="clear" w:color="auto" w:fill="auto"/>
            <w:hideMark/>
          </w:tcPr>
          <w:p w14:paraId="16339290"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Is the risk assessment reviewed and revised at least once every three years; and upon occurrence of any bodily injury or significant change in work practices or procedures?</w:t>
            </w:r>
          </w:p>
        </w:tc>
        <w:tc>
          <w:tcPr>
            <w:tcW w:w="3331" w:type="dxa"/>
            <w:tcBorders>
              <w:top w:val="nil"/>
              <w:left w:val="nil"/>
              <w:bottom w:val="single" w:sz="4" w:space="0" w:color="auto"/>
              <w:right w:val="single" w:sz="4" w:space="0" w:color="auto"/>
            </w:tcBorders>
            <w:shd w:val="clear" w:color="auto" w:fill="auto"/>
            <w:noWrap/>
            <w:hideMark/>
          </w:tcPr>
          <w:p w14:paraId="538A687E" w14:textId="4A7103EA"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B7E6E" w:rsidRPr="009B5081">
              <w:rPr>
                <w:rFonts w:ascii="Calibri" w:eastAsia="Times New Roman" w:hAnsi="Calibri" w:cs="Calibri"/>
                <w:i/>
                <w:iCs/>
                <w:color w:val="7B7B7B"/>
                <w:sz w:val="18"/>
                <w:szCs w:val="18"/>
              </w:rPr>
              <w:t xml:space="preserve">(example , </w:t>
            </w:r>
            <w:r w:rsidR="00EB7E6E">
              <w:rPr>
                <w:rFonts w:ascii="Calibri" w:eastAsia="Times New Roman" w:hAnsi="Calibri" w:cs="Calibri"/>
                <w:i/>
                <w:iCs/>
                <w:color w:val="7B7B7B"/>
                <w:sz w:val="18"/>
                <w:szCs w:val="18"/>
              </w:rPr>
              <w:t xml:space="preserve">last revision date is within 3 years if no NID case, for companies with NID case RA should be reviewed after the </w:t>
            </w:r>
            <w:r w:rsidR="00EB7E6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7FD77CDE" w14:textId="0BEA7CF8"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B7E6E" w:rsidRPr="009B5081">
              <w:rPr>
                <w:rFonts w:ascii="Calibri" w:eastAsia="Times New Roman" w:hAnsi="Calibri" w:cs="Calibri"/>
                <w:i/>
                <w:iCs/>
                <w:color w:val="7B7B7B"/>
                <w:sz w:val="18"/>
                <w:szCs w:val="18"/>
              </w:rPr>
              <w:t>(example , Attach Risk Assessment document</w:t>
            </w:r>
            <w:r w:rsidR="00EB7E6E">
              <w:rPr>
                <w:rFonts w:ascii="Calibri" w:eastAsia="Times New Roman" w:hAnsi="Calibri" w:cs="Calibri"/>
                <w:i/>
                <w:iCs/>
                <w:color w:val="7B7B7B"/>
                <w:sz w:val="18"/>
                <w:szCs w:val="18"/>
              </w:rPr>
              <w:t>, and past NID cases</w:t>
            </w:r>
            <w:r w:rsidR="00EB7E6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08DE3B5A"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9B5081" w:rsidRPr="009B5081" w14:paraId="5F8D3882" w14:textId="77777777" w:rsidTr="0013380F">
        <w:trPr>
          <w:trHeight w:val="2400"/>
        </w:trPr>
        <w:tc>
          <w:tcPr>
            <w:tcW w:w="651" w:type="dxa"/>
            <w:tcBorders>
              <w:top w:val="nil"/>
              <w:left w:val="single" w:sz="8" w:space="0" w:color="auto"/>
              <w:bottom w:val="single" w:sz="4" w:space="0" w:color="auto"/>
              <w:right w:val="single" w:sz="4" w:space="0" w:color="auto"/>
            </w:tcBorders>
            <w:shd w:val="clear" w:color="auto" w:fill="auto"/>
            <w:noWrap/>
            <w:hideMark/>
          </w:tcPr>
          <w:p w14:paraId="61C8436A"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3</w:t>
            </w:r>
          </w:p>
        </w:tc>
        <w:tc>
          <w:tcPr>
            <w:tcW w:w="4256" w:type="dxa"/>
            <w:tcBorders>
              <w:top w:val="nil"/>
              <w:left w:val="nil"/>
              <w:bottom w:val="single" w:sz="4" w:space="0" w:color="auto"/>
              <w:right w:val="single" w:sz="4" w:space="0" w:color="auto"/>
            </w:tcBorders>
            <w:shd w:val="clear" w:color="auto" w:fill="auto"/>
            <w:hideMark/>
          </w:tcPr>
          <w:p w14:paraId="5ACF35AA"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Is the noise monitoring performed once every three years or when there are changes in the conditions which are likely to cause any persons in the workplace to be exposed to excessive noise (more than 85 dB(A) over eight hours)? (For workplaces with 10 or more persons exposed to excessive noise.)</w:t>
            </w:r>
          </w:p>
        </w:tc>
        <w:tc>
          <w:tcPr>
            <w:tcW w:w="3331" w:type="dxa"/>
            <w:tcBorders>
              <w:top w:val="nil"/>
              <w:left w:val="nil"/>
              <w:bottom w:val="single" w:sz="4" w:space="0" w:color="auto"/>
              <w:right w:val="single" w:sz="4" w:space="0" w:color="auto"/>
            </w:tcBorders>
            <w:shd w:val="clear" w:color="auto" w:fill="auto"/>
            <w:noWrap/>
            <w:hideMark/>
          </w:tcPr>
          <w:p w14:paraId="5A4A93C5" w14:textId="535BC208"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B7E6E" w:rsidRPr="009B5081">
              <w:rPr>
                <w:rFonts w:ascii="Calibri" w:eastAsia="Times New Roman" w:hAnsi="Calibri" w:cs="Calibri"/>
                <w:color w:val="000000"/>
              </w:rPr>
              <w:t> </w:t>
            </w:r>
            <w:r w:rsidR="00EB7E6E" w:rsidRPr="009B5081">
              <w:rPr>
                <w:rFonts w:ascii="Calibri" w:eastAsia="Times New Roman" w:hAnsi="Calibri" w:cs="Calibri"/>
                <w:i/>
                <w:iCs/>
                <w:color w:val="7B7B7B"/>
                <w:sz w:val="18"/>
                <w:szCs w:val="18"/>
              </w:rPr>
              <w:t xml:space="preserve">(example , </w:t>
            </w:r>
            <w:r w:rsidR="00EB7E6E">
              <w:rPr>
                <w:rFonts w:ascii="Calibri" w:eastAsia="Times New Roman" w:hAnsi="Calibri" w:cs="Calibri"/>
                <w:i/>
                <w:iCs/>
                <w:color w:val="7B7B7B"/>
                <w:sz w:val="18"/>
                <w:szCs w:val="18"/>
              </w:rPr>
              <w:t xml:space="preserve">Noise Monitoring report was within the past 3 years </w:t>
            </w:r>
            <w:r w:rsidR="00EB7E6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7A13E4AC" w14:textId="6E849EE9"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B7E6E" w:rsidRPr="009B5081">
              <w:rPr>
                <w:rFonts w:ascii="Calibri" w:eastAsia="Times New Roman" w:hAnsi="Calibri" w:cs="Calibri"/>
                <w:i/>
                <w:iCs/>
                <w:color w:val="7B7B7B"/>
                <w:sz w:val="18"/>
                <w:szCs w:val="18"/>
              </w:rPr>
              <w:t xml:space="preserve">(example , Attach </w:t>
            </w:r>
            <w:r w:rsidR="00EB7E6E">
              <w:rPr>
                <w:rFonts w:ascii="Calibri" w:eastAsia="Times New Roman" w:hAnsi="Calibri" w:cs="Calibri"/>
                <w:i/>
                <w:iCs/>
                <w:color w:val="7B7B7B"/>
                <w:sz w:val="18"/>
                <w:szCs w:val="18"/>
              </w:rPr>
              <w:t>Noise monitoring report</w:t>
            </w:r>
            <w:r w:rsidR="00EB7E6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6838A134"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9B5081" w:rsidRPr="009B5081" w14:paraId="5ED15255"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47BDAD4A"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lastRenderedPageBreak/>
              <w:t>4</w:t>
            </w:r>
          </w:p>
        </w:tc>
        <w:tc>
          <w:tcPr>
            <w:tcW w:w="4256" w:type="dxa"/>
            <w:tcBorders>
              <w:top w:val="nil"/>
              <w:left w:val="nil"/>
              <w:bottom w:val="single" w:sz="4" w:space="0" w:color="auto"/>
              <w:right w:val="single" w:sz="4" w:space="0" w:color="auto"/>
            </w:tcBorders>
            <w:shd w:val="clear" w:color="auto" w:fill="auto"/>
            <w:hideMark/>
          </w:tcPr>
          <w:p w14:paraId="52ADD675"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Is the noise monitoring conducted by a competent person?</w:t>
            </w:r>
          </w:p>
        </w:tc>
        <w:tc>
          <w:tcPr>
            <w:tcW w:w="3331" w:type="dxa"/>
            <w:tcBorders>
              <w:top w:val="nil"/>
              <w:left w:val="nil"/>
              <w:bottom w:val="single" w:sz="4" w:space="0" w:color="auto"/>
              <w:right w:val="single" w:sz="4" w:space="0" w:color="auto"/>
            </w:tcBorders>
            <w:shd w:val="clear" w:color="auto" w:fill="auto"/>
            <w:noWrap/>
            <w:hideMark/>
          </w:tcPr>
          <w:p w14:paraId="720939E4" w14:textId="6FDDD2B1"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B7E6E" w:rsidRPr="009B5081">
              <w:rPr>
                <w:rFonts w:ascii="Calibri" w:eastAsia="Times New Roman" w:hAnsi="Calibri" w:cs="Calibri"/>
                <w:i/>
                <w:iCs/>
                <w:color w:val="7B7B7B"/>
                <w:sz w:val="18"/>
                <w:szCs w:val="18"/>
              </w:rPr>
              <w:t xml:space="preserve">(example , </w:t>
            </w:r>
            <w:r w:rsidR="00EB7E6E">
              <w:rPr>
                <w:rFonts w:ascii="Calibri" w:eastAsia="Times New Roman" w:hAnsi="Calibri" w:cs="Calibri"/>
                <w:i/>
                <w:iCs/>
                <w:color w:val="7B7B7B"/>
                <w:sz w:val="18"/>
                <w:szCs w:val="18"/>
              </w:rPr>
              <w:t xml:space="preserve">Noise monitoring report includes certificate of competent person for noise monitoring </w:t>
            </w:r>
            <w:r w:rsidR="00EB7E6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66FED58A" w14:textId="0325CC3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B7E6E" w:rsidRPr="009B5081">
              <w:rPr>
                <w:rFonts w:ascii="Calibri" w:eastAsia="Times New Roman" w:hAnsi="Calibri" w:cs="Calibri"/>
                <w:color w:val="000000"/>
              </w:rPr>
              <w:t> </w:t>
            </w:r>
            <w:r w:rsidR="00EB7E6E" w:rsidRPr="009B5081">
              <w:rPr>
                <w:rFonts w:ascii="Calibri" w:eastAsia="Times New Roman" w:hAnsi="Calibri" w:cs="Calibri"/>
                <w:i/>
                <w:iCs/>
                <w:color w:val="7B7B7B"/>
                <w:sz w:val="18"/>
                <w:szCs w:val="18"/>
              </w:rPr>
              <w:t>(example , Attac</w:t>
            </w:r>
            <w:r w:rsidR="00EB7E6E">
              <w:rPr>
                <w:rFonts w:ascii="Calibri" w:eastAsia="Times New Roman" w:hAnsi="Calibri" w:cs="Calibri"/>
                <w:i/>
                <w:iCs/>
                <w:color w:val="7B7B7B"/>
                <w:sz w:val="18"/>
                <w:szCs w:val="18"/>
              </w:rPr>
              <w:t>h certificate of competent person</w:t>
            </w:r>
            <w:r w:rsidR="00EB7E6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5952F6C2"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9B5081" w:rsidRPr="009B5081" w14:paraId="02ACD494"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1F506943"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5</w:t>
            </w:r>
          </w:p>
        </w:tc>
        <w:tc>
          <w:tcPr>
            <w:tcW w:w="4256" w:type="dxa"/>
            <w:tcBorders>
              <w:top w:val="nil"/>
              <w:left w:val="nil"/>
              <w:bottom w:val="single" w:sz="4" w:space="0" w:color="auto"/>
              <w:right w:val="single" w:sz="4" w:space="0" w:color="auto"/>
            </w:tcBorders>
            <w:shd w:val="clear" w:color="auto" w:fill="auto"/>
            <w:hideMark/>
          </w:tcPr>
          <w:p w14:paraId="6AE2F5C5"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Is the noise measuring equipment used for noise monitoring calibrated before use?</w:t>
            </w:r>
          </w:p>
        </w:tc>
        <w:tc>
          <w:tcPr>
            <w:tcW w:w="3331" w:type="dxa"/>
            <w:tcBorders>
              <w:top w:val="nil"/>
              <w:left w:val="nil"/>
              <w:bottom w:val="single" w:sz="4" w:space="0" w:color="auto"/>
              <w:right w:val="single" w:sz="4" w:space="0" w:color="auto"/>
            </w:tcBorders>
            <w:shd w:val="clear" w:color="auto" w:fill="auto"/>
            <w:noWrap/>
            <w:hideMark/>
          </w:tcPr>
          <w:p w14:paraId="1FFB7CE1" w14:textId="7955F8D1"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B7E6E" w:rsidRPr="009B5081">
              <w:rPr>
                <w:rFonts w:ascii="Calibri" w:eastAsia="Times New Roman" w:hAnsi="Calibri" w:cs="Calibri"/>
                <w:color w:val="000000"/>
              </w:rPr>
              <w:t> </w:t>
            </w:r>
            <w:r w:rsidR="00EB7E6E" w:rsidRPr="009B5081">
              <w:rPr>
                <w:rFonts w:ascii="Calibri" w:eastAsia="Times New Roman" w:hAnsi="Calibri" w:cs="Calibri"/>
                <w:i/>
                <w:iCs/>
                <w:color w:val="7B7B7B"/>
                <w:sz w:val="18"/>
                <w:szCs w:val="18"/>
              </w:rPr>
              <w:t xml:space="preserve">(example , </w:t>
            </w:r>
            <w:r w:rsidR="00EB7E6E">
              <w:rPr>
                <w:rFonts w:ascii="Calibri" w:eastAsia="Times New Roman" w:hAnsi="Calibri" w:cs="Calibri"/>
                <w:i/>
                <w:iCs/>
                <w:color w:val="7B7B7B"/>
                <w:sz w:val="18"/>
                <w:szCs w:val="18"/>
              </w:rPr>
              <w:t xml:space="preserve">Noise monitoring report includes certificates of calibration for noise measuring equipment </w:t>
            </w:r>
            <w:r w:rsidR="00EB7E6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0DF29663" w14:textId="78C848DA"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B7E6E" w:rsidRPr="009B5081">
              <w:rPr>
                <w:rFonts w:ascii="Calibri" w:eastAsia="Times New Roman" w:hAnsi="Calibri" w:cs="Calibri"/>
                <w:i/>
                <w:iCs/>
                <w:color w:val="7B7B7B"/>
                <w:sz w:val="18"/>
                <w:szCs w:val="18"/>
              </w:rPr>
              <w:t>(example , Attac</w:t>
            </w:r>
            <w:r w:rsidR="00EB7E6E">
              <w:rPr>
                <w:rFonts w:ascii="Calibri" w:eastAsia="Times New Roman" w:hAnsi="Calibri" w:cs="Calibri"/>
                <w:i/>
                <w:iCs/>
                <w:color w:val="7B7B7B"/>
                <w:sz w:val="18"/>
                <w:szCs w:val="18"/>
              </w:rPr>
              <w:t>h certificate of calibration</w:t>
            </w:r>
            <w:r w:rsidR="00EB7E6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2E8014DB"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9B5081" w:rsidRPr="009B5081" w14:paraId="70716C3E"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3B63DC07"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6</w:t>
            </w:r>
          </w:p>
        </w:tc>
        <w:tc>
          <w:tcPr>
            <w:tcW w:w="4256" w:type="dxa"/>
            <w:tcBorders>
              <w:top w:val="nil"/>
              <w:left w:val="nil"/>
              <w:bottom w:val="single" w:sz="4" w:space="0" w:color="auto"/>
              <w:right w:val="single" w:sz="4" w:space="0" w:color="auto"/>
            </w:tcBorders>
            <w:shd w:val="clear" w:color="auto" w:fill="auto"/>
            <w:hideMark/>
          </w:tcPr>
          <w:p w14:paraId="00FCBD1C"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Is a copy of the noise monitoring report submitted to the Ministry of Manpower, and kept available for at least 10 years?</w:t>
            </w:r>
          </w:p>
        </w:tc>
        <w:tc>
          <w:tcPr>
            <w:tcW w:w="3331" w:type="dxa"/>
            <w:tcBorders>
              <w:top w:val="nil"/>
              <w:left w:val="nil"/>
              <w:bottom w:val="single" w:sz="4" w:space="0" w:color="auto"/>
              <w:right w:val="single" w:sz="4" w:space="0" w:color="auto"/>
            </w:tcBorders>
            <w:shd w:val="clear" w:color="auto" w:fill="auto"/>
            <w:noWrap/>
            <w:hideMark/>
          </w:tcPr>
          <w:p w14:paraId="7AEF8700" w14:textId="1E6E116C"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B7E6E" w:rsidRPr="009B5081">
              <w:rPr>
                <w:rFonts w:ascii="Calibri" w:eastAsia="Times New Roman" w:hAnsi="Calibri" w:cs="Calibri"/>
                <w:color w:val="000000"/>
              </w:rPr>
              <w:t>  </w:t>
            </w:r>
            <w:r w:rsidR="00EB7E6E" w:rsidRPr="009B5081">
              <w:rPr>
                <w:rFonts w:ascii="Calibri" w:eastAsia="Times New Roman" w:hAnsi="Calibri" w:cs="Calibri"/>
                <w:i/>
                <w:iCs/>
                <w:color w:val="7B7B7B"/>
                <w:sz w:val="18"/>
                <w:szCs w:val="18"/>
              </w:rPr>
              <w:t xml:space="preserve">(example , </w:t>
            </w:r>
            <w:r w:rsidR="00EB7E6E">
              <w:rPr>
                <w:rFonts w:ascii="Calibri" w:eastAsia="Times New Roman" w:hAnsi="Calibri" w:cs="Calibri"/>
                <w:i/>
                <w:iCs/>
                <w:color w:val="7B7B7B"/>
                <w:sz w:val="18"/>
                <w:szCs w:val="18"/>
              </w:rPr>
              <w:t>acknowledgement Letter from MOM regarding monitoring</w:t>
            </w:r>
            <w:r w:rsidR="0013380F">
              <w:rPr>
                <w:rFonts w:ascii="Calibri" w:eastAsia="Times New Roman" w:hAnsi="Calibri" w:cs="Calibri"/>
                <w:i/>
                <w:iCs/>
                <w:color w:val="7B7B7B"/>
                <w:sz w:val="18"/>
                <w:szCs w:val="18"/>
              </w:rPr>
              <w:t>; able to produce noise monitoring report for the past 10 years</w:t>
            </w:r>
            <w:r w:rsidR="00EB7E6E">
              <w:rPr>
                <w:rFonts w:ascii="Calibri" w:eastAsia="Times New Roman" w:hAnsi="Calibri" w:cs="Calibri"/>
                <w:i/>
                <w:iCs/>
                <w:color w:val="7B7B7B"/>
                <w:sz w:val="18"/>
                <w:szCs w:val="18"/>
              </w:rPr>
              <w:t xml:space="preserve"> </w:t>
            </w:r>
            <w:r w:rsidR="00EB7E6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521B152B" w14:textId="235EA575"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B7E6E" w:rsidRPr="009B5081">
              <w:rPr>
                <w:rFonts w:ascii="Calibri" w:eastAsia="Times New Roman" w:hAnsi="Calibri" w:cs="Calibri"/>
                <w:color w:val="000000"/>
              </w:rPr>
              <w:t>  </w:t>
            </w:r>
            <w:r w:rsidR="00EB7E6E" w:rsidRPr="009B5081">
              <w:rPr>
                <w:rFonts w:ascii="Calibri" w:eastAsia="Times New Roman" w:hAnsi="Calibri" w:cs="Calibri"/>
                <w:i/>
                <w:iCs/>
                <w:color w:val="7B7B7B"/>
                <w:sz w:val="18"/>
                <w:szCs w:val="18"/>
              </w:rPr>
              <w:t xml:space="preserve">(example , </w:t>
            </w:r>
            <w:r w:rsidR="0013380F">
              <w:rPr>
                <w:rFonts w:ascii="Calibri" w:eastAsia="Times New Roman" w:hAnsi="Calibri" w:cs="Calibri"/>
                <w:i/>
                <w:iCs/>
                <w:color w:val="7B7B7B"/>
                <w:sz w:val="18"/>
                <w:szCs w:val="18"/>
              </w:rPr>
              <w:t>attach copies of report and acknowledgement letter</w:t>
            </w:r>
            <w:r w:rsidR="00EB7E6E">
              <w:rPr>
                <w:rFonts w:ascii="Calibri" w:eastAsia="Times New Roman" w:hAnsi="Calibri" w:cs="Calibri"/>
                <w:i/>
                <w:iCs/>
                <w:color w:val="7B7B7B"/>
                <w:sz w:val="18"/>
                <w:szCs w:val="18"/>
              </w:rPr>
              <w:t xml:space="preserve"> </w:t>
            </w:r>
            <w:r w:rsidR="00EB7E6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7407F5E6"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9B5081" w:rsidRPr="009B5081" w14:paraId="69E6F0C3"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4A5271BF"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7</w:t>
            </w:r>
          </w:p>
        </w:tc>
        <w:tc>
          <w:tcPr>
            <w:tcW w:w="4256" w:type="dxa"/>
            <w:tcBorders>
              <w:top w:val="nil"/>
              <w:left w:val="nil"/>
              <w:bottom w:val="single" w:sz="4" w:space="0" w:color="auto"/>
              <w:right w:val="single" w:sz="4" w:space="0" w:color="auto"/>
            </w:tcBorders>
            <w:shd w:val="clear" w:color="auto" w:fill="auto"/>
            <w:hideMark/>
          </w:tcPr>
          <w:p w14:paraId="57E28387"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Are the contents of the report communicated to all persons exposed to excessive noise not later than 14 days after preparation of the report?</w:t>
            </w:r>
          </w:p>
        </w:tc>
        <w:tc>
          <w:tcPr>
            <w:tcW w:w="3331" w:type="dxa"/>
            <w:tcBorders>
              <w:top w:val="nil"/>
              <w:left w:val="nil"/>
              <w:bottom w:val="single" w:sz="4" w:space="0" w:color="auto"/>
              <w:right w:val="single" w:sz="4" w:space="0" w:color="auto"/>
            </w:tcBorders>
            <w:shd w:val="clear" w:color="auto" w:fill="auto"/>
            <w:noWrap/>
            <w:hideMark/>
          </w:tcPr>
          <w:p w14:paraId="27DCB566" w14:textId="451B1ECF"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13380F" w:rsidRPr="009B5081">
              <w:rPr>
                <w:rFonts w:ascii="Calibri" w:eastAsia="Times New Roman" w:hAnsi="Calibri" w:cs="Calibri"/>
                <w:i/>
                <w:iCs/>
                <w:color w:val="7B7B7B"/>
                <w:sz w:val="18"/>
                <w:szCs w:val="18"/>
              </w:rPr>
              <w:t xml:space="preserve">(example , </w:t>
            </w:r>
            <w:r w:rsidR="0013380F">
              <w:rPr>
                <w:rFonts w:ascii="Calibri" w:eastAsia="Times New Roman" w:hAnsi="Calibri" w:cs="Calibri"/>
                <w:i/>
                <w:iCs/>
                <w:color w:val="7B7B7B"/>
                <w:sz w:val="18"/>
                <w:szCs w:val="18"/>
              </w:rPr>
              <w:t>Email communications to the staff regarding the noise monitoring report; small group meeting for SEG found to be exposed to excessive noise</w:t>
            </w:r>
            <w:r w:rsidR="0013380F"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5927DE59" w14:textId="12307342"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13380F" w:rsidRPr="009B5081">
              <w:rPr>
                <w:rFonts w:ascii="Calibri" w:eastAsia="Times New Roman" w:hAnsi="Calibri" w:cs="Calibri"/>
                <w:i/>
                <w:iCs/>
                <w:color w:val="7B7B7B"/>
                <w:sz w:val="18"/>
                <w:szCs w:val="18"/>
              </w:rPr>
              <w:t xml:space="preserve">(example , </w:t>
            </w:r>
            <w:r w:rsidR="0013380F">
              <w:rPr>
                <w:rFonts w:ascii="Calibri" w:eastAsia="Times New Roman" w:hAnsi="Calibri" w:cs="Calibri"/>
                <w:i/>
                <w:iCs/>
                <w:color w:val="7B7B7B"/>
                <w:sz w:val="18"/>
                <w:szCs w:val="18"/>
              </w:rPr>
              <w:t xml:space="preserve">Photos of email, meeting records etc </w:t>
            </w:r>
            <w:r w:rsidR="0013380F"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6989E36E"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9B5081" w:rsidRPr="009B5081" w14:paraId="132CE268"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5BAF6811"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lastRenderedPageBreak/>
              <w:t>8</w:t>
            </w:r>
          </w:p>
        </w:tc>
        <w:tc>
          <w:tcPr>
            <w:tcW w:w="4256" w:type="dxa"/>
            <w:tcBorders>
              <w:top w:val="nil"/>
              <w:left w:val="nil"/>
              <w:bottom w:val="single" w:sz="4" w:space="0" w:color="auto"/>
              <w:right w:val="single" w:sz="4" w:space="0" w:color="auto"/>
            </w:tcBorders>
            <w:shd w:val="clear" w:color="auto" w:fill="auto"/>
            <w:hideMark/>
          </w:tcPr>
          <w:p w14:paraId="73383E59"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Is the latest noise monitoring result compared with the previous report to determine if there is any significant change in noise levels?</w:t>
            </w:r>
          </w:p>
        </w:tc>
        <w:tc>
          <w:tcPr>
            <w:tcW w:w="3331" w:type="dxa"/>
            <w:tcBorders>
              <w:top w:val="nil"/>
              <w:left w:val="nil"/>
              <w:bottom w:val="single" w:sz="4" w:space="0" w:color="auto"/>
              <w:right w:val="single" w:sz="4" w:space="0" w:color="auto"/>
            </w:tcBorders>
            <w:shd w:val="clear" w:color="auto" w:fill="auto"/>
            <w:noWrap/>
            <w:hideMark/>
          </w:tcPr>
          <w:p w14:paraId="4FBCC4EE" w14:textId="2CBF07A1"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13380F" w:rsidRPr="009B5081">
              <w:rPr>
                <w:rFonts w:ascii="Calibri" w:eastAsia="Times New Roman" w:hAnsi="Calibri" w:cs="Calibri"/>
                <w:i/>
                <w:iCs/>
                <w:color w:val="7B7B7B"/>
                <w:sz w:val="18"/>
                <w:szCs w:val="18"/>
              </w:rPr>
              <w:t xml:space="preserve">(example , </w:t>
            </w:r>
            <w:r w:rsidR="0013380F">
              <w:rPr>
                <w:rFonts w:ascii="Calibri" w:eastAsia="Times New Roman" w:hAnsi="Calibri" w:cs="Calibri"/>
                <w:i/>
                <w:iCs/>
                <w:color w:val="7B7B7B"/>
                <w:sz w:val="18"/>
                <w:szCs w:val="18"/>
              </w:rPr>
              <w:t>Comparison of past reports to determine areas which noise levels have gradually increased; Comparison of personal exposure levels in the Same SEG regarding large variations in exposed noise levels</w:t>
            </w:r>
            <w:r w:rsidR="0013380F"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17DBCE2F" w14:textId="72B40720"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13380F" w:rsidRPr="009B5081">
              <w:rPr>
                <w:rFonts w:ascii="Calibri" w:eastAsia="Times New Roman" w:hAnsi="Calibri" w:cs="Calibri"/>
                <w:color w:val="000000"/>
              </w:rPr>
              <w:t> </w:t>
            </w:r>
            <w:r w:rsidR="0013380F" w:rsidRPr="009B5081">
              <w:rPr>
                <w:rFonts w:ascii="Calibri" w:eastAsia="Times New Roman" w:hAnsi="Calibri" w:cs="Calibri"/>
                <w:i/>
                <w:iCs/>
                <w:color w:val="7B7B7B"/>
                <w:sz w:val="18"/>
                <w:szCs w:val="18"/>
              </w:rPr>
              <w:t xml:space="preserve">(example , </w:t>
            </w:r>
            <w:r w:rsidR="0013380F">
              <w:rPr>
                <w:rFonts w:ascii="Calibri" w:eastAsia="Times New Roman" w:hAnsi="Calibri" w:cs="Calibri"/>
                <w:i/>
                <w:iCs/>
                <w:color w:val="7B7B7B"/>
                <w:sz w:val="18"/>
                <w:szCs w:val="18"/>
              </w:rPr>
              <w:t xml:space="preserve">photos of follow-up actions/ investigations  </w:t>
            </w:r>
            <w:r w:rsidR="0013380F"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66818DE1" w14:textId="77777777" w:rsidR="009B5081" w:rsidRPr="009B5081" w:rsidRDefault="009B5081" w:rsidP="009B5081">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5F029599"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3BF67850"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9</w:t>
            </w:r>
          </w:p>
        </w:tc>
        <w:tc>
          <w:tcPr>
            <w:tcW w:w="4256" w:type="dxa"/>
            <w:tcBorders>
              <w:top w:val="nil"/>
              <w:left w:val="nil"/>
              <w:bottom w:val="single" w:sz="8" w:space="0" w:color="auto"/>
              <w:right w:val="single" w:sz="4" w:space="0" w:color="auto"/>
            </w:tcBorders>
            <w:shd w:val="clear" w:color="auto" w:fill="auto"/>
            <w:hideMark/>
          </w:tcPr>
          <w:p w14:paraId="7972684E"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Have appropriate steps been taken to include or exclude workers in the HCP whose exposures have changed significantly?</w:t>
            </w:r>
          </w:p>
        </w:tc>
        <w:tc>
          <w:tcPr>
            <w:tcW w:w="3331" w:type="dxa"/>
            <w:tcBorders>
              <w:top w:val="nil"/>
              <w:left w:val="nil"/>
              <w:bottom w:val="single" w:sz="8" w:space="0" w:color="auto"/>
              <w:right w:val="single" w:sz="4" w:space="0" w:color="auto"/>
            </w:tcBorders>
            <w:shd w:val="clear" w:color="auto" w:fill="auto"/>
            <w:noWrap/>
            <w:hideMark/>
          </w:tcPr>
          <w:p w14:paraId="351870F9" w14:textId="22996333"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Pr="009B5081">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based on the latest noise monitoring results, the workers identified for audiometry is updated, the excessive noise area is updated </w:t>
            </w:r>
            <w:r w:rsidR="00013E0B">
              <w:rPr>
                <w:rFonts w:ascii="Calibri" w:eastAsia="Times New Roman" w:hAnsi="Calibri" w:cs="Calibri"/>
                <w:i/>
                <w:iCs/>
                <w:color w:val="7B7B7B"/>
                <w:sz w:val="18"/>
                <w:szCs w:val="18"/>
              </w:rPr>
              <w:t>etc</w:t>
            </w:r>
            <w:r>
              <w:rPr>
                <w:rFonts w:ascii="Calibri" w:eastAsia="Times New Roman" w:hAnsi="Calibri" w:cs="Calibri"/>
                <w:i/>
                <w:iCs/>
                <w:color w:val="7B7B7B"/>
                <w:sz w:val="18"/>
                <w:szCs w:val="18"/>
              </w:rPr>
              <w:t xml:space="preserve"> </w:t>
            </w:r>
            <w:r w:rsidRPr="009B5081">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4" w:space="0" w:color="auto"/>
            </w:tcBorders>
            <w:shd w:val="clear" w:color="auto" w:fill="auto"/>
            <w:noWrap/>
            <w:hideMark/>
          </w:tcPr>
          <w:p w14:paraId="05B2C505" w14:textId="0CE8CBAC" w:rsidR="0013380F" w:rsidRPr="009B5081" w:rsidRDefault="00013E0B"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Pr="009B5081">
              <w:rPr>
                <w:rFonts w:ascii="Calibri" w:eastAsia="Times New Roman" w:hAnsi="Calibri" w:cs="Calibri"/>
                <w:i/>
                <w:iCs/>
                <w:color w:val="7B7B7B"/>
                <w:sz w:val="18"/>
                <w:szCs w:val="18"/>
              </w:rPr>
              <w:t xml:space="preserve">(example , </w:t>
            </w:r>
            <w:r>
              <w:rPr>
                <w:rFonts w:ascii="Calibri" w:eastAsia="Times New Roman" w:hAnsi="Calibri" w:cs="Calibri"/>
                <w:i/>
                <w:iCs/>
                <w:color w:val="7B7B7B"/>
                <w:sz w:val="18"/>
                <w:szCs w:val="18"/>
              </w:rPr>
              <w:t xml:space="preserve">photos of follow-up actions after receiving the noise monitoring report </w:t>
            </w:r>
            <w:r w:rsidRPr="009B5081">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8" w:space="0" w:color="auto"/>
            </w:tcBorders>
            <w:shd w:val="clear" w:color="auto" w:fill="auto"/>
            <w:noWrap/>
            <w:hideMark/>
          </w:tcPr>
          <w:p w14:paraId="363D0C03"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536EF2F3" w14:textId="77777777" w:rsidTr="0013380F">
        <w:trPr>
          <w:trHeight w:val="315"/>
        </w:trPr>
        <w:tc>
          <w:tcPr>
            <w:tcW w:w="651" w:type="dxa"/>
            <w:tcBorders>
              <w:top w:val="nil"/>
              <w:left w:val="nil"/>
              <w:bottom w:val="nil"/>
              <w:right w:val="nil"/>
            </w:tcBorders>
            <w:shd w:val="clear" w:color="auto" w:fill="auto"/>
            <w:noWrap/>
            <w:vAlign w:val="bottom"/>
            <w:hideMark/>
          </w:tcPr>
          <w:p w14:paraId="0131E581" w14:textId="77777777" w:rsidR="0013380F" w:rsidRPr="009B5081" w:rsidRDefault="0013380F" w:rsidP="0013380F">
            <w:pPr>
              <w:spacing w:after="0" w:line="240" w:lineRule="auto"/>
              <w:rPr>
                <w:rFonts w:ascii="Calibri" w:eastAsia="Times New Roman" w:hAnsi="Calibri" w:cs="Calibri"/>
                <w:color w:val="000000"/>
              </w:rPr>
            </w:pPr>
          </w:p>
        </w:tc>
        <w:tc>
          <w:tcPr>
            <w:tcW w:w="4256" w:type="dxa"/>
            <w:tcBorders>
              <w:top w:val="nil"/>
              <w:left w:val="nil"/>
              <w:bottom w:val="nil"/>
              <w:right w:val="nil"/>
            </w:tcBorders>
            <w:shd w:val="clear" w:color="auto" w:fill="auto"/>
            <w:vAlign w:val="bottom"/>
            <w:hideMark/>
          </w:tcPr>
          <w:p w14:paraId="723E2DF2" w14:textId="77777777" w:rsidR="0013380F" w:rsidRPr="009B5081" w:rsidRDefault="0013380F" w:rsidP="0013380F">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5675A3EF" w14:textId="77777777" w:rsidR="0013380F" w:rsidRPr="009B5081" w:rsidRDefault="0013380F" w:rsidP="0013380F">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7A1EF956" w14:textId="77777777" w:rsidR="0013380F" w:rsidRPr="009B5081" w:rsidRDefault="0013380F" w:rsidP="0013380F">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11505F91" w14:textId="77777777" w:rsidR="0013380F" w:rsidRPr="009B5081" w:rsidRDefault="0013380F" w:rsidP="0013380F">
            <w:pPr>
              <w:spacing w:after="0" w:line="240" w:lineRule="auto"/>
              <w:rPr>
                <w:rFonts w:ascii="Times New Roman" w:eastAsia="Times New Roman" w:hAnsi="Times New Roman" w:cs="Times New Roman"/>
                <w:sz w:val="20"/>
                <w:szCs w:val="20"/>
              </w:rPr>
            </w:pPr>
          </w:p>
        </w:tc>
      </w:tr>
      <w:tr w:rsidR="0013380F" w:rsidRPr="009B5081" w14:paraId="45AC9CDF" w14:textId="77777777" w:rsidTr="009B5081">
        <w:trPr>
          <w:trHeight w:val="300"/>
        </w:trPr>
        <w:tc>
          <w:tcPr>
            <w:tcW w:w="14900" w:type="dxa"/>
            <w:gridSpan w:val="5"/>
            <w:tcBorders>
              <w:top w:val="single" w:sz="8" w:space="0" w:color="auto"/>
              <w:left w:val="single" w:sz="8" w:space="0" w:color="auto"/>
              <w:bottom w:val="single" w:sz="4" w:space="0" w:color="auto"/>
              <w:right w:val="single" w:sz="8" w:space="0" w:color="000000"/>
            </w:tcBorders>
            <w:shd w:val="clear" w:color="000000" w:fill="DDEBF7"/>
            <w:vAlign w:val="bottom"/>
            <w:hideMark/>
          </w:tcPr>
          <w:p w14:paraId="626B33BC"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Noise Control</w:t>
            </w:r>
          </w:p>
        </w:tc>
      </w:tr>
      <w:tr w:rsidR="0013380F" w:rsidRPr="009B5081" w14:paraId="5A8DE119" w14:textId="77777777" w:rsidTr="0013380F">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0A0AEE3B"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S/no</w:t>
            </w:r>
          </w:p>
        </w:tc>
        <w:tc>
          <w:tcPr>
            <w:tcW w:w="4256" w:type="dxa"/>
            <w:tcBorders>
              <w:top w:val="nil"/>
              <w:left w:val="nil"/>
              <w:bottom w:val="single" w:sz="4" w:space="0" w:color="auto"/>
              <w:right w:val="single" w:sz="4" w:space="0" w:color="auto"/>
            </w:tcBorders>
            <w:shd w:val="clear" w:color="auto" w:fill="auto"/>
            <w:vAlign w:val="bottom"/>
            <w:hideMark/>
          </w:tcPr>
          <w:p w14:paraId="60621164"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2D421FDE"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5CCD48C2"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4A6D34C2"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Gaps</w:t>
            </w:r>
          </w:p>
        </w:tc>
      </w:tr>
      <w:tr w:rsidR="0013380F" w:rsidRPr="009B5081" w14:paraId="352B52C1"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10016822"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1</w:t>
            </w:r>
          </w:p>
        </w:tc>
        <w:tc>
          <w:tcPr>
            <w:tcW w:w="4256" w:type="dxa"/>
            <w:tcBorders>
              <w:top w:val="nil"/>
              <w:left w:val="nil"/>
              <w:bottom w:val="single" w:sz="4" w:space="0" w:color="auto"/>
              <w:right w:val="single" w:sz="4" w:space="0" w:color="auto"/>
            </w:tcBorders>
            <w:shd w:val="clear" w:color="auto" w:fill="auto"/>
            <w:hideMark/>
          </w:tcPr>
          <w:p w14:paraId="210490FB"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Are all practicable measures taken to reduce or control noise from any machinery, equipment or processes such that no employees are exposed to excessive noise?</w:t>
            </w:r>
          </w:p>
        </w:tc>
        <w:tc>
          <w:tcPr>
            <w:tcW w:w="3331" w:type="dxa"/>
            <w:tcBorders>
              <w:top w:val="nil"/>
              <w:left w:val="nil"/>
              <w:bottom w:val="single" w:sz="4" w:space="0" w:color="auto"/>
              <w:right w:val="single" w:sz="4" w:space="0" w:color="auto"/>
            </w:tcBorders>
            <w:shd w:val="clear" w:color="auto" w:fill="auto"/>
            <w:noWrap/>
            <w:hideMark/>
          </w:tcPr>
          <w:p w14:paraId="473AC29A" w14:textId="2D6A2D3D"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13E0B" w:rsidRPr="009B5081">
              <w:rPr>
                <w:rFonts w:ascii="Calibri" w:eastAsia="Times New Roman" w:hAnsi="Calibri" w:cs="Calibri"/>
                <w:i/>
                <w:iCs/>
                <w:color w:val="7B7B7B"/>
                <w:sz w:val="18"/>
                <w:szCs w:val="18"/>
              </w:rPr>
              <w:t>(example ,</w:t>
            </w:r>
            <w:r w:rsidR="00013E0B">
              <w:rPr>
                <w:rFonts w:ascii="Calibri" w:eastAsia="Times New Roman" w:hAnsi="Calibri" w:cs="Calibri"/>
                <w:i/>
                <w:iCs/>
                <w:color w:val="7B7B7B"/>
                <w:sz w:val="18"/>
                <w:szCs w:val="18"/>
              </w:rPr>
              <w:t>noise isolation booths; noise barriers; vibration control etc</w:t>
            </w:r>
            <w:r w:rsidR="00013E0B"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34486A7C" w14:textId="0A6F0B85"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13E0B" w:rsidRPr="009B5081">
              <w:rPr>
                <w:rFonts w:ascii="Calibri" w:eastAsia="Times New Roman" w:hAnsi="Calibri" w:cs="Calibri"/>
                <w:color w:val="000000"/>
              </w:rPr>
              <w:t>  </w:t>
            </w:r>
            <w:r w:rsidR="00013E0B" w:rsidRPr="009B5081">
              <w:rPr>
                <w:rFonts w:ascii="Calibri" w:eastAsia="Times New Roman" w:hAnsi="Calibri" w:cs="Calibri"/>
                <w:i/>
                <w:iCs/>
                <w:color w:val="7B7B7B"/>
                <w:sz w:val="18"/>
                <w:szCs w:val="18"/>
              </w:rPr>
              <w:t xml:space="preserve">(example , </w:t>
            </w:r>
            <w:r w:rsidR="00013E0B">
              <w:rPr>
                <w:rFonts w:ascii="Calibri" w:eastAsia="Times New Roman" w:hAnsi="Calibri" w:cs="Calibri"/>
                <w:i/>
                <w:iCs/>
                <w:color w:val="7B7B7B"/>
                <w:sz w:val="18"/>
                <w:szCs w:val="18"/>
              </w:rPr>
              <w:t>photos of noise controls implemented)</w:t>
            </w:r>
            <w:r w:rsidR="00013E0B"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5929D709"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4016F28F"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5A1291D3"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2</w:t>
            </w:r>
          </w:p>
        </w:tc>
        <w:tc>
          <w:tcPr>
            <w:tcW w:w="4256" w:type="dxa"/>
            <w:tcBorders>
              <w:top w:val="nil"/>
              <w:left w:val="nil"/>
              <w:bottom w:val="single" w:sz="4" w:space="0" w:color="auto"/>
              <w:right w:val="single" w:sz="4" w:space="0" w:color="auto"/>
            </w:tcBorders>
            <w:shd w:val="clear" w:color="auto" w:fill="auto"/>
            <w:hideMark/>
          </w:tcPr>
          <w:p w14:paraId="15713215"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Is a competent person appointed to advise the management on proper noise control measures?</w:t>
            </w:r>
            <w:r w:rsidRPr="009B5081">
              <w:rPr>
                <w:rFonts w:ascii="Calibri" w:eastAsia="Times New Roman" w:hAnsi="Calibri" w:cs="Calibri"/>
                <w:color w:val="000000"/>
              </w:rPr>
              <w:br/>
              <w:t>(For workplaces with 50 or more persons exposed to excessive noise.)</w:t>
            </w:r>
          </w:p>
        </w:tc>
        <w:tc>
          <w:tcPr>
            <w:tcW w:w="3331" w:type="dxa"/>
            <w:tcBorders>
              <w:top w:val="nil"/>
              <w:left w:val="nil"/>
              <w:bottom w:val="single" w:sz="4" w:space="0" w:color="auto"/>
              <w:right w:val="single" w:sz="4" w:space="0" w:color="auto"/>
            </w:tcBorders>
            <w:shd w:val="clear" w:color="auto" w:fill="auto"/>
            <w:noWrap/>
            <w:hideMark/>
          </w:tcPr>
          <w:p w14:paraId="329B0EB8" w14:textId="4C069679"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13E0B" w:rsidRPr="009B5081">
              <w:rPr>
                <w:rFonts w:ascii="Calibri" w:eastAsia="Times New Roman" w:hAnsi="Calibri" w:cs="Calibri"/>
                <w:i/>
                <w:iCs/>
                <w:color w:val="7B7B7B"/>
                <w:sz w:val="18"/>
                <w:szCs w:val="18"/>
              </w:rPr>
              <w:t>(example ,</w:t>
            </w:r>
            <w:r w:rsidR="00013E0B">
              <w:rPr>
                <w:rFonts w:ascii="Calibri" w:eastAsia="Times New Roman" w:hAnsi="Calibri" w:cs="Calibri"/>
                <w:i/>
                <w:iCs/>
                <w:color w:val="7B7B7B"/>
                <w:sz w:val="18"/>
                <w:szCs w:val="18"/>
              </w:rPr>
              <w:t xml:space="preserve">Appointed competent person in charge of noise control measures </w:t>
            </w:r>
            <w:r w:rsidR="00013E0B"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01908070" w14:textId="2FE67C12"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B63599">
              <w:rPr>
                <w:rFonts w:ascii="Calibri" w:eastAsia="Times New Roman" w:hAnsi="Calibri" w:cs="Calibri"/>
                <w:color w:val="000000"/>
              </w:rPr>
              <w:t>(</w:t>
            </w:r>
            <w:r w:rsidR="00013E0B" w:rsidRPr="009B5081">
              <w:rPr>
                <w:rFonts w:ascii="Calibri" w:eastAsia="Times New Roman" w:hAnsi="Calibri" w:cs="Calibri"/>
                <w:i/>
                <w:iCs/>
                <w:color w:val="7B7B7B"/>
                <w:sz w:val="18"/>
                <w:szCs w:val="18"/>
              </w:rPr>
              <w:t>example ,</w:t>
            </w:r>
            <w:r w:rsidR="00013E0B">
              <w:rPr>
                <w:rFonts w:ascii="Calibri" w:eastAsia="Times New Roman" w:hAnsi="Calibri" w:cs="Calibri"/>
                <w:i/>
                <w:iCs/>
                <w:color w:val="7B7B7B"/>
                <w:sz w:val="18"/>
                <w:szCs w:val="18"/>
              </w:rPr>
              <w:t xml:space="preserve">Letter of appointment; Certificate of competent person </w:t>
            </w:r>
            <w:r w:rsidR="00013E0B"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1F9C0921"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03256102"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4B642670"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lastRenderedPageBreak/>
              <w:t>3</w:t>
            </w:r>
          </w:p>
        </w:tc>
        <w:tc>
          <w:tcPr>
            <w:tcW w:w="4256" w:type="dxa"/>
            <w:tcBorders>
              <w:top w:val="nil"/>
              <w:left w:val="nil"/>
              <w:bottom w:val="single" w:sz="4" w:space="0" w:color="auto"/>
              <w:right w:val="single" w:sz="4" w:space="0" w:color="auto"/>
            </w:tcBorders>
            <w:shd w:val="clear" w:color="auto" w:fill="auto"/>
            <w:hideMark/>
          </w:tcPr>
          <w:p w14:paraId="5C23679C"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Are employees encouraged to participate in the development of noise control measures?</w:t>
            </w:r>
          </w:p>
        </w:tc>
        <w:tc>
          <w:tcPr>
            <w:tcW w:w="3331" w:type="dxa"/>
            <w:tcBorders>
              <w:top w:val="nil"/>
              <w:left w:val="nil"/>
              <w:bottom w:val="single" w:sz="4" w:space="0" w:color="auto"/>
              <w:right w:val="single" w:sz="4" w:space="0" w:color="auto"/>
            </w:tcBorders>
            <w:shd w:val="clear" w:color="auto" w:fill="auto"/>
            <w:noWrap/>
            <w:hideMark/>
          </w:tcPr>
          <w:p w14:paraId="554AAC1B" w14:textId="7A1C6F4B"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B63599" w:rsidRPr="009B5081">
              <w:rPr>
                <w:rFonts w:ascii="Calibri" w:eastAsia="Times New Roman" w:hAnsi="Calibri" w:cs="Calibri"/>
                <w:color w:val="000000"/>
              </w:rPr>
              <w:t> </w:t>
            </w:r>
            <w:r w:rsidR="00B63599" w:rsidRPr="009B5081">
              <w:rPr>
                <w:rFonts w:ascii="Calibri" w:eastAsia="Times New Roman" w:hAnsi="Calibri" w:cs="Calibri"/>
                <w:i/>
                <w:iCs/>
                <w:color w:val="7B7B7B"/>
                <w:sz w:val="18"/>
                <w:szCs w:val="18"/>
              </w:rPr>
              <w:t>(example ,</w:t>
            </w:r>
            <w:r w:rsidR="00B63599">
              <w:rPr>
                <w:rFonts w:ascii="Calibri" w:eastAsia="Times New Roman" w:hAnsi="Calibri" w:cs="Calibri"/>
                <w:i/>
                <w:iCs/>
                <w:color w:val="7B7B7B"/>
                <w:sz w:val="18"/>
                <w:szCs w:val="18"/>
              </w:rPr>
              <w:t xml:space="preserve">Employees feedback is sought regarding the proposed noise control solutions </w:t>
            </w:r>
            <w:r w:rsidR="00B6359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2CB958E2" w14:textId="2ED465E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B63599">
              <w:rPr>
                <w:rFonts w:ascii="Calibri" w:eastAsia="Times New Roman" w:hAnsi="Calibri" w:cs="Calibri"/>
                <w:color w:val="000000"/>
              </w:rPr>
              <w:t>(</w:t>
            </w:r>
            <w:r w:rsidR="00B63599" w:rsidRPr="009B5081">
              <w:rPr>
                <w:rFonts w:ascii="Calibri" w:eastAsia="Times New Roman" w:hAnsi="Calibri" w:cs="Calibri"/>
                <w:i/>
                <w:iCs/>
                <w:color w:val="7B7B7B"/>
                <w:sz w:val="18"/>
                <w:szCs w:val="18"/>
              </w:rPr>
              <w:t>example ,</w:t>
            </w:r>
            <w:r w:rsidR="00B63599">
              <w:rPr>
                <w:rFonts w:ascii="Calibri" w:eastAsia="Times New Roman" w:hAnsi="Calibri" w:cs="Calibri"/>
                <w:i/>
                <w:iCs/>
                <w:color w:val="7B7B7B"/>
                <w:sz w:val="18"/>
                <w:szCs w:val="18"/>
              </w:rPr>
              <w:t xml:space="preserve">Meeting minutes of discussions; employees represented in hearing conservation programme team </w:t>
            </w:r>
            <w:r w:rsidR="00B6359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5D939E1B"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57CA65E0"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4C072C1E"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4</w:t>
            </w:r>
          </w:p>
        </w:tc>
        <w:tc>
          <w:tcPr>
            <w:tcW w:w="4256" w:type="dxa"/>
            <w:tcBorders>
              <w:top w:val="nil"/>
              <w:left w:val="nil"/>
              <w:bottom w:val="single" w:sz="4" w:space="0" w:color="auto"/>
              <w:right w:val="single" w:sz="4" w:space="0" w:color="auto"/>
            </w:tcBorders>
            <w:shd w:val="clear" w:color="auto" w:fill="auto"/>
            <w:hideMark/>
          </w:tcPr>
          <w:p w14:paraId="4A34630D"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Are noise emission levels considered during the selection and procurement of new machines?</w:t>
            </w:r>
          </w:p>
        </w:tc>
        <w:tc>
          <w:tcPr>
            <w:tcW w:w="3331" w:type="dxa"/>
            <w:tcBorders>
              <w:top w:val="nil"/>
              <w:left w:val="nil"/>
              <w:bottom w:val="single" w:sz="4" w:space="0" w:color="auto"/>
              <w:right w:val="single" w:sz="4" w:space="0" w:color="auto"/>
            </w:tcBorders>
            <w:shd w:val="clear" w:color="auto" w:fill="auto"/>
            <w:noWrap/>
            <w:hideMark/>
          </w:tcPr>
          <w:p w14:paraId="56C8C6A2" w14:textId="621DB826"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B63599" w:rsidRPr="009B5081">
              <w:rPr>
                <w:rFonts w:ascii="Calibri" w:eastAsia="Times New Roman" w:hAnsi="Calibri" w:cs="Calibri"/>
                <w:i/>
                <w:iCs/>
                <w:color w:val="7B7B7B"/>
                <w:sz w:val="18"/>
                <w:szCs w:val="18"/>
              </w:rPr>
              <w:t>(example ,</w:t>
            </w:r>
            <w:r w:rsidR="00B63599">
              <w:rPr>
                <w:rFonts w:ascii="Calibri" w:eastAsia="Times New Roman" w:hAnsi="Calibri" w:cs="Calibri"/>
                <w:i/>
                <w:iCs/>
                <w:color w:val="7B7B7B"/>
                <w:sz w:val="18"/>
                <w:szCs w:val="18"/>
              </w:rPr>
              <w:t xml:space="preserve">the sound level produced by the equipment is one of the consideration when purchasing new machines </w:t>
            </w:r>
            <w:r w:rsidR="00B6359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6F7917AE" w14:textId="05169831"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B63599" w:rsidRPr="009B5081">
              <w:rPr>
                <w:rFonts w:ascii="Calibri" w:eastAsia="Times New Roman" w:hAnsi="Calibri" w:cs="Calibri"/>
                <w:color w:val="000000"/>
              </w:rPr>
              <w:t> </w:t>
            </w:r>
            <w:r w:rsidR="00B63599" w:rsidRPr="009B5081">
              <w:rPr>
                <w:rFonts w:ascii="Calibri" w:eastAsia="Times New Roman" w:hAnsi="Calibri" w:cs="Calibri"/>
                <w:i/>
                <w:iCs/>
                <w:color w:val="7B7B7B"/>
                <w:sz w:val="18"/>
                <w:szCs w:val="18"/>
              </w:rPr>
              <w:t>(example ,</w:t>
            </w:r>
            <w:r w:rsidR="00B63599">
              <w:rPr>
                <w:rFonts w:ascii="Calibri" w:eastAsia="Times New Roman" w:hAnsi="Calibri" w:cs="Calibri"/>
                <w:i/>
                <w:iCs/>
                <w:color w:val="7B7B7B"/>
                <w:sz w:val="18"/>
                <w:szCs w:val="18"/>
              </w:rPr>
              <w:t xml:space="preserve"> sound level of machines is a criteria under the companies purchasing criteria </w:t>
            </w:r>
            <w:r w:rsidR="00B6359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138E5E75"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19D091CB"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0AB32522"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5</w:t>
            </w:r>
          </w:p>
        </w:tc>
        <w:tc>
          <w:tcPr>
            <w:tcW w:w="4256" w:type="dxa"/>
            <w:tcBorders>
              <w:top w:val="nil"/>
              <w:left w:val="nil"/>
              <w:bottom w:val="single" w:sz="4" w:space="0" w:color="auto"/>
              <w:right w:val="single" w:sz="4" w:space="0" w:color="auto"/>
            </w:tcBorders>
            <w:shd w:val="clear" w:color="auto" w:fill="auto"/>
            <w:hideMark/>
          </w:tcPr>
          <w:p w14:paraId="15A44C44"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Is a noise control plan to reduce the excessive noise through engineering controls established?</w:t>
            </w:r>
          </w:p>
        </w:tc>
        <w:tc>
          <w:tcPr>
            <w:tcW w:w="3331" w:type="dxa"/>
            <w:tcBorders>
              <w:top w:val="nil"/>
              <w:left w:val="nil"/>
              <w:bottom w:val="single" w:sz="4" w:space="0" w:color="auto"/>
              <w:right w:val="single" w:sz="4" w:space="0" w:color="auto"/>
            </w:tcBorders>
            <w:shd w:val="clear" w:color="auto" w:fill="auto"/>
            <w:noWrap/>
            <w:hideMark/>
          </w:tcPr>
          <w:p w14:paraId="5B0E880C" w14:textId="176C15F2"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B63599" w:rsidRPr="009B5081">
              <w:rPr>
                <w:rFonts w:ascii="Calibri" w:eastAsia="Times New Roman" w:hAnsi="Calibri" w:cs="Calibri"/>
                <w:i/>
                <w:iCs/>
                <w:color w:val="7B7B7B"/>
                <w:sz w:val="18"/>
                <w:szCs w:val="18"/>
              </w:rPr>
              <w:t>(example ,</w:t>
            </w:r>
            <w:r w:rsidR="00B63599">
              <w:rPr>
                <w:rFonts w:ascii="Calibri" w:eastAsia="Times New Roman" w:hAnsi="Calibri" w:cs="Calibri"/>
                <w:i/>
                <w:iCs/>
                <w:color w:val="7B7B7B"/>
                <w:sz w:val="18"/>
                <w:szCs w:val="18"/>
              </w:rPr>
              <w:t xml:space="preserve">Noise control plan is established </w:t>
            </w:r>
            <w:r w:rsidR="00B6359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578608CD" w14:textId="700A43CB"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4733BE" w:rsidRPr="009B5081">
              <w:rPr>
                <w:rFonts w:ascii="Calibri" w:eastAsia="Times New Roman" w:hAnsi="Calibri" w:cs="Calibri"/>
                <w:i/>
                <w:iCs/>
                <w:color w:val="7B7B7B"/>
                <w:sz w:val="18"/>
                <w:szCs w:val="18"/>
              </w:rPr>
              <w:t xml:space="preserve">(example , Attach </w:t>
            </w:r>
            <w:r w:rsidR="004733BE">
              <w:rPr>
                <w:rFonts w:ascii="Calibri" w:eastAsia="Times New Roman" w:hAnsi="Calibri" w:cs="Calibri"/>
                <w:i/>
                <w:iCs/>
                <w:color w:val="7B7B7B"/>
                <w:sz w:val="18"/>
                <w:szCs w:val="18"/>
              </w:rPr>
              <w:t>Noise control plan</w:t>
            </w:r>
            <w:r w:rsidR="004733B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4C0C9583"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5B3B6942"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7175CBFF"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6</w:t>
            </w:r>
          </w:p>
        </w:tc>
        <w:tc>
          <w:tcPr>
            <w:tcW w:w="4256" w:type="dxa"/>
            <w:tcBorders>
              <w:top w:val="nil"/>
              <w:left w:val="nil"/>
              <w:bottom w:val="single" w:sz="4" w:space="0" w:color="auto"/>
              <w:right w:val="single" w:sz="4" w:space="0" w:color="auto"/>
            </w:tcBorders>
            <w:shd w:val="clear" w:color="auto" w:fill="auto"/>
            <w:hideMark/>
          </w:tcPr>
          <w:p w14:paraId="4F1FD8C4"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Is the noise control plan implemented?</w:t>
            </w:r>
          </w:p>
        </w:tc>
        <w:tc>
          <w:tcPr>
            <w:tcW w:w="3331" w:type="dxa"/>
            <w:tcBorders>
              <w:top w:val="nil"/>
              <w:left w:val="nil"/>
              <w:bottom w:val="single" w:sz="4" w:space="0" w:color="auto"/>
              <w:right w:val="single" w:sz="4" w:space="0" w:color="auto"/>
            </w:tcBorders>
            <w:shd w:val="clear" w:color="auto" w:fill="auto"/>
            <w:noWrap/>
            <w:hideMark/>
          </w:tcPr>
          <w:p w14:paraId="13CBBD09" w14:textId="3DB83AD9" w:rsidR="0013380F" w:rsidRPr="009B5081" w:rsidRDefault="004733BE"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Pr="009B5081">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Review past Noise control plan regarding implementation of control </w:t>
            </w:r>
            <w:r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0A1FAFFB" w14:textId="27E1A614"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4733BE" w:rsidRPr="009B5081">
              <w:rPr>
                <w:rFonts w:ascii="Calibri" w:eastAsia="Times New Roman" w:hAnsi="Calibri" w:cs="Calibri"/>
                <w:i/>
                <w:iCs/>
                <w:color w:val="7B7B7B"/>
                <w:sz w:val="18"/>
                <w:szCs w:val="18"/>
              </w:rPr>
              <w:t xml:space="preserve">(example , Attach </w:t>
            </w:r>
            <w:r w:rsidR="004733BE">
              <w:rPr>
                <w:rFonts w:ascii="Calibri" w:eastAsia="Times New Roman" w:hAnsi="Calibri" w:cs="Calibri"/>
                <w:i/>
                <w:iCs/>
                <w:color w:val="7B7B7B"/>
                <w:sz w:val="18"/>
                <w:szCs w:val="18"/>
              </w:rPr>
              <w:t>past noise control plan and photos of implemented noise control</w:t>
            </w:r>
            <w:r w:rsidR="004733B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7CAEDC03"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09CB1B1E"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1141E0B9"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lastRenderedPageBreak/>
              <w:t>7</w:t>
            </w:r>
          </w:p>
        </w:tc>
        <w:tc>
          <w:tcPr>
            <w:tcW w:w="4256" w:type="dxa"/>
            <w:tcBorders>
              <w:top w:val="nil"/>
              <w:left w:val="nil"/>
              <w:bottom w:val="single" w:sz="4" w:space="0" w:color="auto"/>
              <w:right w:val="single" w:sz="4" w:space="0" w:color="auto"/>
            </w:tcBorders>
            <w:shd w:val="clear" w:color="auto" w:fill="auto"/>
            <w:hideMark/>
          </w:tcPr>
          <w:p w14:paraId="2756C138"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Is the noise control plan reviewed at least once every three years after noise monitoring is conducted?</w:t>
            </w:r>
          </w:p>
        </w:tc>
        <w:tc>
          <w:tcPr>
            <w:tcW w:w="3331" w:type="dxa"/>
            <w:tcBorders>
              <w:top w:val="nil"/>
              <w:left w:val="nil"/>
              <w:bottom w:val="single" w:sz="4" w:space="0" w:color="auto"/>
              <w:right w:val="single" w:sz="4" w:space="0" w:color="auto"/>
            </w:tcBorders>
            <w:shd w:val="clear" w:color="auto" w:fill="auto"/>
            <w:noWrap/>
            <w:hideMark/>
          </w:tcPr>
          <w:p w14:paraId="463F5B08" w14:textId="1797C203"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C26D3E" w:rsidRPr="009B5081">
              <w:rPr>
                <w:rFonts w:ascii="Calibri" w:eastAsia="Times New Roman" w:hAnsi="Calibri" w:cs="Calibri"/>
                <w:i/>
                <w:iCs/>
                <w:color w:val="7B7B7B"/>
                <w:sz w:val="18"/>
                <w:szCs w:val="18"/>
              </w:rPr>
              <w:t>(example ,</w:t>
            </w:r>
            <w:r w:rsidR="00C26D3E">
              <w:rPr>
                <w:rFonts w:ascii="Calibri" w:eastAsia="Times New Roman" w:hAnsi="Calibri" w:cs="Calibri"/>
                <w:i/>
                <w:iCs/>
                <w:color w:val="7B7B7B"/>
                <w:sz w:val="18"/>
                <w:szCs w:val="18"/>
              </w:rPr>
              <w:t xml:space="preserve">Last revision date of the Noise control plan is within 3 years </w:t>
            </w:r>
            <w:r w:rsidR="00C26D3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07942C02" w14:textId="19EBAF2F"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C26D3E" w:rsidRPr="009B5081">
              <w:rPr>
                <w:rFonts w:ascii="Calibri" w:eastAsia="Times New Roman" w:hAnsi="Calibri" w:cs="Calibri"/>
                <w:color w:val="000000"/>
              </w:rPr>
              <w:t> </w:t>
            </w:r>
            <w:r w:rsidR="00C26D3E" w:rsidRPr="009B5081">
              <w:rPr>
                <w:rFonts w:ascii="Calibri" w:eastAsia="Times New Roman" w:hAnsi="Calibri" w:cs="Calibri"/>
                <w:i/>
                <w:iCs/>
                <w:color w:val="7B7B7B"/>
                <w:sz w:val="18"/>
                <w:szCs w:val="18"/>
              </w:rPr>
              <w:t xml:space="preserve">(example , Attach </w:t>
            </w:r>
            <w:r w:rsidR="00C26D3E">
              <w:rPr>
                <w:rFonts w:ascii="Calibri" w:eastAsia="Times New Roman" w:hAnsi="Calibri" w:cs="Calibri"/>
                <w:i/>
                <w:iCs/>
                <w:color w:val="7B7B7B"/>
                <w:sz w:val="18"/>
                <w:szCs w:val="18"/>
              </w:rPr>
              <w:t>Noise control plan</w:t>
            </w:r>
            <w:r w:rsidR="00C26D3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5A6903FE"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16BF29AD"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4FDBFA55"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8</w:t>
            </w:r>
          </w:p>
        </w:tc>
        <w:tc>
          <w:tcPr>
            <w:tcW w:w="4256" w:type="dxa"/>
            <w:tcBorders>
              <w:top w:val="nil"/>
              <w:left w:val="nil"/>
              <w:bottom w:val="single" w:sz="4" w:space="0" w:color="auto"/>
              <w:right w:val="single" w:sz="4" w:space="0" w:color="auto"/>
            </w:tcBorders>
            <w:shd w:val="clear" w:color="auto" w:fill="auto"/>
            <w:hideMark/>
          </w:tcPr>
          <w:p w14:paraId="451F5DB4"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Are the noise control projects monitored to ensure timely completion?</w:t>
            </w:r>
          </w:p>
        </w:tc>
        <w:tc>
          <w:tcPr>
            <w:tcW w:w="3331" w:type="dxa"/>
            <w:tcBorders>
              <w:top w:val="nil"/>
              <w:left w:val="nil"/>
              <w:bottom w:val="single" w:sz="4" w:space="0" w:color="auto"/>
              <w:right w:val="single" w:sz="4" w:space="0" w:color="auto"/>
            </w:tcBorders>
            <w:shd w:val="clear" w:color="auto" w:fill="auto"/>
            <w:noWrap/>
            <w:hideMark/>
          </w:tcPr>
          <w:p w14:paraId="5F5A9F86" w14:textId="1AFBD9CE" w:rsidR="0013380F" w:rsidRPr="009B5081" w:rsidRDefault="004733BE" w:rsidP="0013380F">
            <w:pPr>
              <w:spacing w:after="0" w:line="240" w:lineRule="auto"/>
              <w:rPr>
                <w:rFonts w:ascii="Calibri" w:eastAsia="Times New Roman" w:hAnsi="Calibri" w:cs="Calibri"/>
                <w:color w:val="000000"/>
              </w:rPr>
            </w:pPr>
            <w:r w:rsidRPr="009B5081">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Review past Noise control plan regarding implementation of control </w:t>
            </w:r>
            <w:r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32A6CF6B" w14:textId="2C3FDA91"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4733BE" w:rsidRPr="009B5081">
              <w:rPr>
                <w:rFonts w:ascii="Calibri" w:eastAsia="Times New Roman" w:hAnsi="Calibri" w:cs="Calibri"/>
                <w:color w:val="000000"/>
              </w:rPr>
              <w:t> </w:t>
            </w:r>
            <w:r w:rsidR="004733BE" w:rsidRPr="009B5081">
              <w:rPr>
                <w:rFonts w:ascii="Calibri" w:eastAsia="Times New Roman" w:hAnsi="Calibri" w:cs="Calibri"/>
                <w:i/>
                <w:iCs/>
                <w:color w:val="7B7B7B"/>
                <w:sz w:val="18"/>
                <w:szCs w:val="18"/>
              </w:rPr>
              <w:t xml:space="preserve">(example , Attach </w:t>
            </w:r>
            <w:r w:rsidR="004733BE">
              <w:rPr>
                <w:rFonts w:ascii="Calibri" w:eastAsia="Times New Roman" w:hAnsi="Calibri" w:cs="Calibri"/>
                <w:i/>
                <w:iCs/>
                <w:color w:val="7B7B7B"/>
                <w:sz w:val="18"/>
                <w:szCs w:val="18"/>
              </w:rPr>
              <w:t>past noise control plan and photos of implemented noise control</w:t>
            </w:r>
            <w:r w:rsidR="004733B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446FF963"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39AFCA67"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3EAE9C1A"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9</w:t>
            </w:r>
          </w:p>
        </w:tc>
        <w:tc>
          <w:tcPr>
            <w:tcW w:w="4256" w:type="dxa"/>
            <w:tcBorders>
              <w:top w:val="nil"/>
              <w:left w:val="nil"/>
              <w:bottom w:val="single" w:sz="4" w:space="0" w:color="auto"/>
              <w:right w:val="single" w:sz="4" w:space="0" w:color="auto"/>
            </w:tcBorders>
            <w:shd w:val="clear" w:color="auto" w:fill="auto"/>
            <w:hideMark/>
          </w:tcPr>
          <w:p w14:paraId="4BA76B82"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When the implementation of engineering controls is not reasonably practical, are the administrative controls implemented to reduce employees’ exposure to excessive noise?</w:t>
            </w:r>
          </w:p>
        </w:tc>
        <w:tc>
          <w:tcPr>
            <w:tcW w:w="3331" w:type="dxa"/>
            <w:tcBorders>
              <w:top w:val="nil"/>
              <w:left w:val="nil"/>
              <w:bottom w:val="single" w:sz="4" w:space="0" w:color="auto"/>
              <w:right w:val="single" w:sz="4" w:space="0" w:color="auto"/>
            </w:tcBorders>
            <w:shd w:val="clear" w:color="auto" w:fill="auto"/>
            <w:noWrap/>
            <w:hideMark/>
          </w:tcPr>
          <w:p w14:paraId="70D440CD" w14:textId="42C93D31"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C26D3E" w:rsidRPr="009B5081">
              <w:rPr>
                <w:rFonts w:ascii="Calibri" w:eastAsia="Times New Roman" w:hAnsi="Calibri" w:cs="Calibri"/>
                <w:i/>
                <w:iCs/>
                <w:color w:val="7B7B7B"/>
                <w:sz w:val="18"/>
                <w:szCs w:val="18"/>
              </w:rPr>
              <w:t>(example ,</w:t>
            </w:r>
            <w:r w:rsidR="00C26D3E">
              <w:rPr>
                <w:rFonts w:ascii="Calibri" w:eastAsia="Times New Roman" w:hAnsi="Calibri" w:cs="Calibri"/>
                <w:i/>
                <w:iCs/>
                <w:color w:val="7B7B7B"/>
                <w:sz w:val="18"/>
                <w:szCs w:val="18"/>
              </w:rPr>
              <w:t xml:space="preserve">Workers are rotated to reduce exposure to excessive noise processes </w:t>
            </w:r>
            <w:r w:rsidR="00C26D3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19C6EBDD" w14:textId="12EC7FA5"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C26D3E" w:rsidRPr="009B5081">
              <w:rPr>
                <w:rFonts w:ascii="Calibri" w:eastAsia="Times New Roman" w:hAnsi="Calibri" w:cs="Calibri"/>
                <w:i/>
                <w:iCs/>
                <w:color w:val="7B7B7B"/>
                <w:sz w:val="18"/>
                <w:szCs w:val="18"/>
              </w:rPr>
              <w:t>(example ,</w:t>
            </w:r>
            <w:r w:rsidR="00C26D3E">
              <w:rPr>
                <w:rFonts w:ascii="Calibri" w:eastAsia="Times New Roman" w:hAnsi="Calibri" w:cs="Calibri"/>
                <w:i/>
                <w:iCs/>
                <w:color w:val="7B7B7B"/>
                <w:sz w:val="18"/>
                <w:szCs w:val="18"/>
              </w:rPr>
              <w:t xml:space="preserve">provide rotation schedule of employees and duration at each process  </w:t>
            </w:r>
            <w:r w:rsidR="00C26D3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7F534CA1"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26299180"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27F4AC75"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10</w:t>
            </w:r>
          </w:p>
        </w:tc>
        <w:tc>
          <w:tcPr>
            <w:tcW w:w="4256" w:type="dxa"/>
            <w:tcBorders>
              <w:top w:val="nil"/>
              <w:left w:val="nil"/>
              <w:bottom w:val="single" w:sz="4" w:space="0" w:color="auto"/>
              <w:right w:val="single" w:sz="4" w:space="0" w:color="auto"/>
            </w:tcBorders>
            <w:shd w:val="clear" w:color="auto" w:fill="auto"/>
            <w:hideMark/>
          </w:tcPr>
          <w:p w14:paraId="7088D294"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Is noise monitoring performed after noise control to evaluate the residual risk?</w:t>
            </w:r>
          </w:p>
        </w:tc>
        <w:tc>
          <w:tcPr>
            <w:tcW w:w="3331" w:type="dxa"/>
            <w:tcBorders>
              <w:top w:val="nil"/>
              <w:left w:val="nil"/>
              <w:bottom w:val="single" w:sz="4" w:space="0" w:color="auto"/>
              <w:right w:val="single" w:sz="4" w:space="0" w:color="auto"/>
            </w:tcBorders>
            <w:shd w:val="clear" w:color="auto" w:fill="auto"/>
            <w:noWrap/>
            <w:hideMark/>
          </w:tcPr>
          <w:p w14:paraId="4C035BF2" w14:textId="270E77DE"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C26D3E" w:rsidRPr="009B5081">
              <w:rPr>
                <w:rFonts w:ascii="Calibri" w:eastAsia="Times New Roman" w:hAnsi="Calibri" w:cs="Calibri"/>
                <w:i/>
                <w:iCs/>
                <w:color w:val="7B7B7B"/>
                <w:sz w:val="18"/>
                <w:szCs w:val="18"/>
              </w:rPr>
              <w:t>(example ,</w:t>
            </w:r>
            <w:r w:rsidR="00C26D3E">
              <w:rPr>
                <w:rFonts w:ascii="Calibri" w:eastAsia="Times New Roman" w:hAnsi="Calibri" w:cs="Calibri"/>
                <w:i/>
                <w:iCs/>
                <w:color w:val="7B7B7B"/>
                <w:sz w:val="18"/>
                <w:szCs w:val="18"/>
              </w:rPr>
              <w:t xml:space="preserve"> New  personal Noise monitoring report after the implementation of administrative measures </w:t>
            </w:r>
            <w:r w:rsidR="00C26D3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37EB2736" w14:textId="6E7BECB9"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C26D3E" w:rsidRPr="009B5081">
              <w:rPr>
                <w:rFonts w:ascii="Calibri" w:eastAsia="Times New Roman" w:hAnsi="Calibri" w:cs="Calibri"/>
                <w:i/>
                <w:iCs/>
                <w:color w:val="7B7B7B"/>
                <w:sz w:val="18"/>
                <w:szCs w:val="18"/>
              </w:rPr>
              <w:t xml:space="preserve">(example , Attach </w:t>
            </w:r>
            <w:r w:rsidR="00C26D3E">
              <w:rPr>
                <w:rFonts w:ascii="Calibri" w:eastAsia="Times New Roman" w:hAnsi="Calibri" w:cs="Calibri"/>
                <w:i/>
                <w:iCs/>
                <w:color w:val="7B7B7B"/>
                <w:sz w:val="18"/>
                <w:szCs w:val="18"/>
              </w:rPr>
              <w:t>Noise monitoring report</w:t>
            </w:r>
            <w:r w:rsidR="00C26D3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534C035B"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69F354C3"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23BFB45E"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lastRenderedPageBreak/>
              <w:t>11</w:t>
            </w:r>
          </w:p>
        </w:tc>
        <w:tc>
          <w:tcPr>
            <w:tcW w:w="4256" w:type="dxa"/>
            <w:tcBorders>
              <w:top w:val="nil"/>
              <w:left w:val="nil"/>
              <w:bottom w:val="single" w:sz="4" w:space="0" w:color="auto"/>
              <w:right w:val="single" w:sz="4" w:space="0" w:color="auto"/>
            </w:tcBorders>
            <w:shd w:val="clear" w:color="auto" w:fill="auto"/>
            <w:hideMark/>
          </w:tcPr>
          <w:p w14:paraId="0C773DF6"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Is a maintenance programme established to ensure that all noise control systems or devices remain effective and do not deteriorate over time?</w:t>
            </w:r>
          </w:p>
        </w:tc>
        <w:tc>
          <w:tcPr>
            <w:tcW w:w="3331" w:type="dxa"/>
            <w:tcBorders>
              <w:top w:val="nil"/>
              <w:left w:val="nil"/>
              <w:bottom w:val="single" w:sz="4" w:space="0" w:color="auto"/>
              <w:right w:val="single" w:sz="4" w:space="0" w:color="auto"/>
            </w:tcBorders>
            <w:shd w:val="clear" w:color="auto" w:fill="auto"/>
            <w:noWrap/>
            <w:hideMark/>
          </w:tcPr>
          <w:p w14:paraId="5590C89A" w14:textId="7785CA18"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C26D3E" w:rsidRPr="009B5081">
              <w:rPr>
                <w:rFonts w:ascii="Calibri" w:eastAsia="Times New Roman" w:hAnsi="Calibri" w:cs="Calibri"/>
                <w:color w:val="000000"/>
              </w:rPr>
              <w:t> </w:t>
            </w:r>
            <w:r w:rsidR="00C26D3E" w:rsidRPr="009B5081">
              <w:rPr>
                <w:rFonts w:ascii="Calibri" w:eastAsia="Times New Roman" w:hAnsi="Calibri" w:cs="Calibri"/>
                <w:i/>
                <w:iCs/>
                <w:color w:val="7B7B7B"/>
                <w:sz w:val="18"/>
                <w:szCs w:val="18"/>
              </w:rPr>
              <w:t>(example ,</w:t>
            </w:r>
            <w:r w:rsidR="00C26D3E">
              <w:rPr>
                <w:rFonts w:ascii="Calibri" w:eastAsia="Times New Roman" w:hAnsi="Calibri" w:cs="Calibri"/>
                <w:i/>
                <w:iCs/>
                <w:color w:val="7B7B7B"/>
                <w:sz w:val="18"/>
                <w:szCs w:val="18"/>
              </w:rPr>
              <w:t xml:space="preserve"> Visual inspection of vibration dampers; replacement program of damping material; visual inspection of noise absorbing material and sound booths etc </w:t>
            </w:r>
            <w:r w:rsidR="00C26D3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2E6CABAA" w14:textId="38781894"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C26D3E" w:rsidRPr="009B5081">
              <w:rPr>
                <w:rFonts w:ascii="Calibri" w:eastAsia="Times New Roman" w:hAnsi="Calibri" w:cs="Calibri"/>
                <w:color w:val="000000"/>
              </w:rPr>
              <w:t> </w:t>
            </w:r>
            <w:r w:rsidR="00C26D3E" w:rsidRPr="009B5081">
              <w:rPr>
                <w:rFonts w:ascii="Calibri" w:eastAsia="Times New Roman" w:hAnsi="Calibri" w:cs="Calibri"/>
                <w:i/>
                <w:iCs/>
                <w:color w:val="7B7B7B"/>
                <w:sz w:val="18"/>
                <w:szCs w:val="18"/>
              </w:rPr>
              <w:t xml:space="preserve">(example , Attach </w:t>
            </w:r>
            <w:r w:rsidR="00C26D3E">
              <w:rPr>
                <w:rFonts w:ascii="Calibri" w:eastAsia="Times New Roman" w:hAnsi="Calibri" w:cs="Calibri"/>
                <w:i/>
                <w:iCs/>
                <w:color w:val="7B7B7B"/>
                <w:sz w:val="18"/>
                <w:szCs w:val="18"/>
              </w:rPr>
              <w:t>maintenance programme</w:t>
            </w:r>
            <w:r w:rsidR="00C26D3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1A026BEE"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728DC3CD"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3707ABBC"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12</w:t>
            </w:r>
          </w:p>
        </w:tc>
        <w:tc>
          <w:tcPr>
            <w:tcW w:w="4256" w:type="dxa"/>
            <w:tcBorders>
              <w:top w:val="nil"/>
              <w:left w:val="nil"/>
              <w:bottom w:val="single" w:sz="4" w:space="0" w:color="auto"/>
              <w:right w:val="single" w:sz="4" w:space="0" w:color="auto"/>
            </w:tcBorders>
            <w:shd w:val="clear" w:color="auto" w:fill="auto"/>
            <w:hideMark/>
          </w:tcPr>
          <w:p w14:paraId="3C541E8B"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Are suitable hearing protectors provided to all persons exposed to excessive noise?</w:t>
            </w:r>
          </w:p>
        </w:tc>
        <w:tc>
          <w:tcPr>
            <w:tcW w:w="3331" w:type="dxa"/>
            <w:tcBorders>
              <w:top w:val="nil"/>
              <w:left w:val="nil"/>
              <w:bottom w:val="single" w:sz="4" w:space="0" w:color="auto"/>
              <w:right w:val="single" w:sz="4" w:space="0" w:color="auto"/>
            </w:tcBorders>
            <w:shd w:val="clear" w:color="auto" w:fill="auto"/>
            <w:noWrap/>
            <w:hideMark/>
          </w:tcPr>
          <w:p w14:paraId="02248CC5" w14:textId="7AA5D32E"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C26D3E" w:rsidRPr="009B5081">
              <w:rPr>
                <w:rFonts w:ascii="Calibri" w:eastAsia="Times New Roman" w:hAnsi="Calibri" w:cs="Calibri"/>
                <w:i/>
                <w:iCs/>
                <w:color w:val="7B7B7B"/>
                <w:sz w:val="18"/>
                <w:szCs w:val="18"/>
              </w:rPr>
              <w:t>(example ,</w:t>
            </w:r>
            <w:r w:rsidR="00C26D3E">
              <w:rPr>
                <w:rFonts w:ascii="Calibri" w:eastAsia="Times New Roman" w:hAnsi="Calibri" w:cs="Calibri"/>
                <w:i/>
                <w:iCs/>
                <w:color w:val="7B7B7B"/>
                <w:sz w:val="18"/>
                <w:szCs w:val="18"/>
              </w:rPr>
              <w:t xml:space="preserve"> Workers are given free access to request for new earplugs; </w:t>
            </w:r>
            <w:r w:rsidR="00E902D6">
              <w:rPr>
                <w:rFonts w:ascii="Calibri" w:eastAsia="Times New Roman" w:hAnsi="Calibri" w:cs="Calibri"/>
                <w:i/>
                <w:iCs/>
                <w:color w:val="7B7B7B"/>
                <w:sz w:val="18"/>
                <w:szCs w:val="18"/>
              </w:rPr>
              <w:t>Hearing protectors provide sufficient noise attenuation to the workers</w:t>
            </w:r>
            <w:r w:rsidR="00C26D3E">
              <w:rPr>
                <w:rFonts w:ascii="Calibri" w:eastAsia="Times New Roman" w:hAnsi="Calibri" w:cs="Calibri"/>
                <w:i/>
                <w:iCs/>
                <w:color w:val="7B7B7B"/>
                <w:sz w:val="18"/>
                <w:szCs w:val="18"/>
              </w:rPr>
              <w:t xml:space="preserve"> </w:t>
            </w:r>
            <w:r w:rsidR="00C26D3E"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4F3925FA" w14:textId="63117B88"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902D6" w:rsidRPr="009B5081">
              <w:rPr>
                <w:rFonts w:ascii="Calibri" w:eastAsia="Times New Roman" w:hAnsi="Calibri" w:cs="Calibri"/>
                <w:i/>
                <w:iCs/>
                <w:color w:val="7B7B7B"/>
                <w:sz w:val="18"/>
                <w:szCs w:val="18"/>
              </w:rPr>
              <w:t xml:space="preserve">(example , </w:t>
            </w:r>
            <w:r w:rsidR="00E902D6">
              <w:rPr>
                <w:rFonts w:ascii="Calibri" w:eastAsia="Times New Roman" w:hAnsi="Calibri" w:cs="Calibri"/>
                <w:i/>
                <w:iCs/>
                <w:color w:val="7B7B7B"/>
                <w:sz w:val="18"/>
                <w:szCs w:val="18"/>
              </w:rPr>
              <w:t>Photo of NNR of hearing protectors after derating; evidence of provisions of earplugs to all workers exposed to excessive noise.</w:t>
            </w:r>
            <w:r w:rsidR="00E902D6"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5E72BB71"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330B6D71"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439D82F0"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13</w:t>
            </w:r>
          </w:p>
        </w:tc>
        <w:tc>
          <w:tcPr>
            <w:tcW w:w="4256" w:type="dxa"/>
            <w:tcBorders>
              <w:top w:val="nil"/>
              <w:left w:val="nil"/>
              <w:bottom w:val="single" w:sz="4" w:space="0" w:color="auto"/>
              <w:right w:val="single" w:sz="4" w:space="0" w:color="auto"/>
            </w:tcBorders>
            <w:shd w:val="clear" w:color="auto" w:fill="auto"/>
            <w:hideMark/>
          </w:tcPr>
          <w:p w14:paraId="0CB50795"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Are procedures established and implemented to ensure that:</w:t>
            </w:r>
            <w:r w:rsidRPr="009B5081">
              <w:rPr>
                <w:rFonts w:ascii="Calibri" w:eastAsia="Times New Roman" w:hAnsi="Calibri" w:cs="Calibri"/>
                <w:color w:val="000000"/>
              </w:rPr>
              <w:br/>
              <w:t>- Hearing protectors are properly issued and maintained;</w:t>
            </w:r>
          </w:p>
        </w:tc>
        <w:tc>
          <w:tcPr>
            <w:tcW w:w="3331" w:type="dxa"/>
            <w:tcBorders>
              <w:top w:val="nil"/>
              <w:left w:val="nil"/>
              <w:bottom w:val="single" w:sz="4" w:space="0" w:color="auto"/>
              <w:right w:val="single" w:sz="4" w:space="0" w:color="auto"/>
            </w:tcBorders>
            <w:shd w:val="clear" w:color="auto" w:fill="auto"/>
            <w:noWrap/>
            <w:hideMark/>
          </w:tcPr>
          <w:p w14:paraId="17F0A32B" w14:textId="6DF76173"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902D6" w:rsidRPr="009B5081">
              <w:rPr>
                <w:rFonts w:ascii="Calibri" w:eastAsia="Times New Roman" w:hAnsi="Calibri" w:cs="Calibri"/>
                <w:color w:val="000000"/>
              </w:rPr>
              <w:t> </w:t>
            </w:r>
            <w:r w:rsidR="00E902D6" w:rsidRPr="009B5081">
              <w:rPr>
                <w:rFonts w:ascii="Calibri" w:eastAsia="Times New Roman" w:hAnsi="Calibri" w:cs="Calibri"/>
                <w:i/>
                <w:iCs/>
                <w:color w:val="7B7B7B"/>
                <w:sz w:val="18"/>
                <w:szCs w:val="18"/>
              </w:rPr>
              <w:t>(example ,</w:t>
            </w:r>
            <w:r w:rsidR="00E902D6">
              <w:rPr>
                <w:rFonts w:ascii="Calibri" w:eastAsia="Times New Roman" w:hAnsi="Calibri" w:cs="Calibri"/>
                <w:i/>
                <w:iCs/>
                <w:color w:val="7B7B7B"/>
                <w:sz w:val="18"/>
                <w:szCs w:val="18"/>
              </w:rPr>
              <w:t xml:space="preserve"> SWP on issuance and maintenance of hearing protectors </w:t>
            </w:r>
            <w:r w:rsidR="00E902D6"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05B05967" w14:textId="140A37BA"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902D6" w:rsidRPr="009B5081">
              <w:rPr>
                <w:rFonts w:ascii="Calibri" w:eastAsia="Times New Roman" w:hAnsi="Calibri" w:cs="Calibri"/>
                <w:i/>
                <w:iCs/>
                <w:color w:val="7B7B7B"/>
                <w:sz w:val="18"/>
                <w:szCs w:val="18"/>
              </w:rPr>
              <w:t xml:space="preserve">(example , </w:t>
            </w:r>
            <w:r w:rsidR="00E902D6">
              <w:rPr>
                <w:rFonts w:ascii="Calibri" w:eastAsia="Times New Roman" w:hAnsi="Calibri" w:cs="Calibri"/>
                <w:i/>
                <w:iCs/>
                <w:color w:val="7B7B7B"/>
                <w:sz w:val="18"/>
                <w:szCs w:val="18"/>
              </w:rPr>
              <w:t>Photo of properly maintained hearing protectors used by the workers; SWP document)</w:t>
            </w:r>
          </w:p>
        </w:tc>
        <w:tc>
          <w:tcPr>
            <w:tcW w:w="3331" w:type="dxa"/>
            <w:tcBorders>
              <w:top w:val="nil"/>
              <w:left w:val="nil"/>
              <w:bottom w:val="single" w:sz="4" w:space="0" w:color="auto"/>
              <w:right w:val="single" w:sz="8" w:space="0" w:color="auto"/>
            </w:tcBorders>
            <w:shd w:val="clear" w:color="auto" w:fill="auto"/>
            <w:noWrap/>
            <w:hideMark/>
          </w:tcPr>
          <w:p w14:paraId="59628169"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6E4A776C"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587248CA"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14</w:t>
            </w:r>
          </w:p>
        </w:tc>
        <w:tc>
          <w:tcPr>
            <w:tcW w:w="4256" w:type="dxa"/>
            <w:tcBorders>
              <w:top w:val="nil"/>
              <w:left w:val="nil"/>
              <w:bottom w:val="single" w:sz="4" w:space="0" w:color="auto"/>
              <w:right w:val="single" w:sz="4" w:space="0" w:color="auto"/>
            </w:tcBorders>
            <w:shd w:val="clear" w:color="auto" w:fill="auto"/>
            <w:hideMark/>
          </w:tcPr>
          <w:p w14:paraId="335F44D3"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Persons exposed to excessive noise use hearing protectors; and</w:t>
            </w:r>
          </w:p>
        </w:tc>
        <w:tc>
          <w:tcPr>
            <w:tcW w:w="3331" w:type="dxa"/>
            <w:tcBorders>
              <w:top w:val="nil"/>
              <w:left w:val="nil"/>
              <w:bottom w:val="single" w:sz="4" w:space="0" w:color="auto"/>
              <w:right w:val="single" w:sz="4" w:space="0" w:color="auto"/>
            </w:tcBorders>
            <w:shd w:val="clear" w:color="auto" w:fill="auto"/>
            <w:noWrap/>
            <w:hideMark/>
          </w:tcPr>
          <w:p w14:paraId="68E02B84" w14:textId="7B9F807F"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902D6" w:rsidRPr="009B5081">
              <w:rPr>
                <w:rFonts w:ascii="Calibri" w:eastAsia="Times New Roman" w:hAnsi="Calibri" w:cs="Calibri"/>
                <w:i/>
                <w:iCs/>
                <w:color w:val="7B7B7B"/>
                <w:sz w:val="18"/>
                <w:szCs w:val="18"/>
              </w:rPr>
              <w:t>(example ,</w:t>
            </w:r>
            <w:r w:rsidR="00E902D6">
              <w:rPr>
                <w:rFonts w:ascii="Calibri" w:eastAsia="Times New Roman" w:hAnsi="Calibri" w:cs="Calibri"/>
                <w:i/>
                <w:iCs/>
                <w:color w:val="7B7B7B"/>
                <w:sz w:val="18"/>
                <w:szCs w:val="18"/>
              </w:rPr>
              <w:t xml:space="preserve"> SWP on usage of  hearing protectors </w:t>
            </w:r>
            <w:r w:rsidR="00E902D6"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7AF25120" w14:textId="41B00FAB"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902D6" w:rsidRPr="009B5081">
              <w:rPr>
                <w:rFonts w:ascii="Calibri" w:eastAsia="Times New Roman" w:hAnsi="Calibri" w:cs="Calibri"/>
                <w:i/>
                <w:iCs/>
                <w:color w:val="7B7B7B"/>
                <w:sz w:val="18"/>
                <w:szCs w:val="18"/>
              </w:rPr>
              <w:t xml:space="preserve">(example , </w:t>
            </w:r>
            <w:r w:rsidR="00E902D6">
              <w:rPr>
                <w:rFonts w:ascii="Calibri" w:eastAsia="Times New Roman" w:hAnsi="Calibri" w:cs="Calibri"/>
                <w:i/>
                <w:iCs/>
                <w:color w:val="7B7B7B"/>
                <w:sz w:val="18"/>
                <w:szCs w:val="18"/>
              </w:rPr>
              <w:t>Photo of employees using hearing protectors in excessive noise areas)</w:t>
            </w:r>
          </w:p>
        </w:tc>
        <w:tc>
          <w:tcPr>
            <w:tcW w:w="3331" w:type="dxa"/>
            <w:tcBorders>
              <w:top w:val="nil"/>
              <w:left w:val="nil"/>
              <w:bottom w:val="single" w:sz="4" w:space="0" w:color="auto"/>
              <w:right w:val="single" w:sz="8" w:space="0" w:color="auto"/>
            </w:tcBorders>
            <w:shd w:val="clear" w:color="auto" w:fill="auto"/>
            <w:noWrap/>
            <w:hideMark/>
          </w:tcPr>
          <w:p w14:paraId="3D1F213A"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0F012AC3"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39D463C5"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lastRenderedPageBreak/>
              <w:t>15</w:t>
            </w:r>
          </w:p>
        </w:tc>
        <w:tc>
          <w:tcPr>
            <w:tcW w:w="4256" w:type="dxa"/>
            <w:tcBorders>
              <w:top w:val="nil"/>
              <w:left w:val="nil"/>
              <w:bottom w:val="single" w:sz="4" w:space="0" w:color="auto"/>
              <w:right w:val="single" w:sz="4" w:space="0" w:color="auto"/>
            </w:tcBorders>
            <w:shd w:val="clear" w:color="auto" w:fill="auto"/>
            <w:hideMark/>
          </w:tcPr>
          <w:p w14:paraId="24044805"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Such persons are instructed on the proper use of hearing protectors?</w:t>
            </w:r>
          </w:p>
        </w:tc>
        <w:tc>
          <w:tcPr>
            <w:tcW w:w="3331" w:type="dxa"/>
            <w:tcBorders>
              <w:top w:val="nil"/>
              <w:left w:val="nil"/>
              <w:bottom w:val="single" w:sz="4" w:space="0" w:color="auto"/>
              <w:right w:val="single" w:sz="4" w:space="0" w:color="auto"/>
            </w:tcBorders>
            <w:shd w:val="clear" w:color="auto" w:fill="auto"/>
            <w:noWrap/>
            <w:hideMark/>
          </w:tcPr>
          <w:p w14:paraId="534BBE48" w14:textId="6B9ECB8B"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902D6" w:rsidRPr="009B5081">
              <w:rPr>
                <w:rFonts w:ascii="Calibri" w:eastAsia="Times New Roman" w:hAnsi="Calibri" w:cs="Calibri"/>
                <w:color w:val="000000"/>
              </w:rPr>
              <w:t> </w:t>
            </w:r>
            <w:r w:rsidR="00E902D6" w:rsidRPr="009B5081">
              <w:rPr>
                <w:rFonts w:ascii="Calibri" w:eastAsia="Times New Roman" w:hAnsi="Calibri" w:cs="Calibri"/>
                <w:i/>
                <w:iCs/>
                <w:color w:val="7B7B7B"/>
                <w:sz w:val="18"/>
                <w:szCs w:val="18"/>
              </w:rPr>
              <w:t>(example ,</w:t>
            </w:r>
            <w:r w:rsidR="00E902D6">
              <w:rPr>
                <w:rFonts w:ascii="Calibri" w:eastAsia="Times New Roman" w:hAnsi="Calibri" w:cs="Calibri"/>
                <w:i/>
                <w:iCs/>
                <w:color w:val="7B7B7B"/>
                <w:sz w:val="18"/>
                <w:szCs w:val="18"/>
              </w:rPr>
              <w:t xml:space="preserve"> Training done on proper use of hearing protectors </w:t>
            </w:r>
            <w:r w:rsidR="00E902D6"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1BCFC186" w14:textId="7B34515E"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902D6" w:rsidRPr="009B5081">
              <w:rPr>
                <w:rFonts w:ascii="Calibri" w:eastAsia="Times New Roman" w:hAnsi="Calibri" w:cs="Calibri"/>
                <w:color w:val="000000"/>
              </w:rPr>
              <w:t> </w:t>
            </w:r>
            <w:r w:rsidR="00E902D6" w:rsidRPr="009B5081">
              <w:rPr>
                <w:rFonts w:ascii="Calibri" w:eastAsia="Times New Roman" w:hAnsi="Calibri" w:cs="Calibri"/>
                <w:i/>
                <w:iCs/>
                <w:color w:val="7B7B7B"/>
                <w:sz w:val="18"/>
                <w:szCs w:val="18"/>
              </w:rPr>
              <w:t xml:space="preserve">(example , </w:t>
            </w:r>
            <w:r w:rsidR="00E902D6">
              <w:rPr>
                <w:rFonts w:ascii="Calibri" w:eastAsia="Times New Roman" w:hAnsi="Calibri" w:cs="Calibri"/>
                <w:i/>
                <w:iCs/>
                <w:color w:val="7B7B7B"/>
                <w:sz w:val="18"/>
                <w:szCs w:val="18"/>
              </w:rPr>
              <w:t>Training records and training slides )</w:t>
            </w:r>
          </w:p>
        </w:tc>
        <w:tc>
          <w:tcPr>
            <w:tcW w:w="3331" w:type="dxa"/>
            <w:tcBorders>
              <w:top w:val="nil"/>
              <w:left w:val="nil"/>
              <w:bottom w:val="single" w:sz="4" w:space="0" w:color="auto"/>
              <w:right w:val="single" w:sz="8" w:space="0" w:color="auto"/>
            </w:tcBorders>
            <w:shd w:val="clear" w:color="auto" w:fill="auto"/>
            <w:noWrap/>
            <w:hideMark/>
          </w:tcPr>
          <w:p w14:paraId="0C4004B4"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7FACB24F"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3AD22540"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16</w:t>
            </w:r>
          </w:p>
        </w:tc>
        <w:tc>
          <w:tcPr>
            <w:tcW w:w="4256" w:type="dxa"/>
            <w:tcBorders>
              <w:top w:val="nil"/>
              <w:left w:val="nil"/>
              <w:bottom w:val="single" w:sz="4" w:space="0" w:color="auto"/>
              <w:right w:val="single" w:sz="4" w:space="0" w:color="auto"/>
            </w:tcBorders>
            <w:shd w:val="clear" w:color="auto" w:fill="auto"/>
            <w:hideMark/>
          </w:tcPr>
          <w:p w14:paraId="2AEBDABF"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Are employees provided with a range of appropriate hearing protectors to allow them to choose the ones which fit them comfortably?</w:t>
            </w:r>
          </w:p>
        </w:tc>
        <w:tc>
          <w:tcPr>
            <w:tcW w:w="3331" w:type="dxa"/>
            <w:tcBorders>
              <w:top w:val="nil"/>
              <w:left w:val="nil"/>
              <w:bottom w:val="single" w:sz="4" w:space="0" w:color="auto"/>
              <w:right w:val="single" w:sz="4" w:space="0" w:color="auto"/>
            </w:tcBorders>
            <w:shd w:val="clear" w:color="auto" w:fill="auto"/>
            <w:noWrap/>
            <w:hideMark/>
          </w:tcPr>
          <w:p w14:paraId="3533AAB4" w14:textId="1B4F3A66"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902D6" w:rsidRPr="009B5081">
              <w:rPr>
                <w:rFonts w:ascii="Calibri" w:eastAsia="Times New Roman" w:hAnsi="Calibri" w:cs="Calibri"/>
                <w:color w:val="000000"/>
              </w:rPr>
              <w:t>  </w:t>
            </w:r>
            <w:r w:rsidR="00E902D6" w:rsidRPr="009B5081">
              <w:rPr>
                <w:rFonts w:ascii="Calibri" w:eastAsia="Times New Roman" w:hAnsi="Calibri" w:cs="Calibri"/>
                <w:i/>
                <w:iCs/>
                <w:color w:val="7B7B7B"/>
                <w:sz w:val="18"/>
                <w:szCs w:val="18"/>
              </w:rPr>
              <w:t>(example ,</w:t>
            </w:r>
            <w:r w:rsidR="00E902D6">
              <w:rPr>
                <w:rFonts w:ascii="Calibri" w:eastAsia="Times New Roman" w:hAnsi="Calibri" w:cs="Calibri"/>
                <w:i/>
                <w:iCs/>
                <w:color w:val="7B7B7B"/>
                <w:sz w:val="18"/>
                <w:szCs w:val="18"/>
              </w:rPr>
              <w:t xml:space="preserve"> Different hearing protectors are available for eployees </w:t>
            </w:r>
            <w:r w:rsidR="00E902D6"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1A2882A6" w14:textId="026FD3CA"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902D6" w:rsidRPr="009B5081">
              <w:rPr>
                <w:rFonts w:ascii="Calibri" w:eastAsia="Times New Roman" w:hAnsi="Calibri" w:cs="Calibri"/>
                <w:color w:val="000000"/>
              </w:rPr>
              <w:t>   </w:t>
            </w:r>
            <w:r w:rsidR="00E902D6" w:rsidRPr="009B5081">
              <w:rPr>
                <w:rFonts w:ascii="Calibri" w:eastAsia="Times New Roman" w:hAnsi="Calibri" w:cs="Calibri"/>
                <w:i/>
                <w:iCs/>
                <w:color w:val="7B7B7B"/>
                <w:sz w:val="18"/>
                <w:szCs w:val="18"/>
              </w:rPr>
              <w:t>(example ,</w:t>
            </w:r>
            <w:r w:rsidR="00E902D6">
              <w:rPr>
                <w:rFonts w:ascii="Calibri" w:eastAsia="Times New Roman" w:hAnsi="Calibri" w:cs="Calibri"/>
                <w:i/>
                <w:iCs/>
                <w:color w:val="7B7B7B"/>
                <w:sz w:val="18"/>
                <w:szCs w:val="18"/>
              </w:rPr>
              <w:t xml:space="preserve"> photos of hearing protectors available </w:t>
            </w:r>
            <w:r w:rsidR="00E902D6"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1F28EA2E"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0BFEC8AD"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1F418B78"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17</w:t>
            </w:r>
          </w:p>
        </w:tc>
        <w:tc>
          <w:tcPr>
            <w:tcW w:w="4256" w:type="dxa"/>
            <w:tcBorders>
              <w:top w:val="nil"/>
              <w:left w:val="nil"/>
              <w:bottom w:val="single" w:sz="4" w:space="0" w:color="auto"/>
              <w:right w:val="single" w:sz="4" w:space="0" w:color="auto"/>
            </w:tcBorders>
            <w:shd w:val="clear" w:color="auto" w:fill="auto"/>
            <w:hideMark/>
          </w:tcPr>
          <w:p w14:paraId="30903D5B"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Are the hearing protectors checked regularly for wear and defects and replaced immediately when necessary?</w:t>
            </w:r>
          </w:p>
        </w:tc>
        <w:tc>
          <w:tcPr>
            <w:tcW w:w="3331" w:type="dxa"/>
            <w:tcBorders>
              <w:top w:val="nil"/>
              <w:left w:val="nil"/>
              <w:bottom w:val="single" w:sz="4" w:space="0" w:color="auto"/>
              <w:right w:val="single" w:sz="4" w:space="0" w:color="auto"/>
            </w:tcBorders>
            <w:shd w:val="clear" w:color="auto" w:fill="auto"/>
            <w:noWrap/>
            <w:hideMark/>
          </w:tcPr>
          <w:p w14:paraId="288E9FD5" w14:textId="09F1F99F"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E902D6" w:rsidRPr="009B5081">
              <w:rPr>
                <w:rFonts w:ascii="Calibri" w:eastAsia="Times New Roman" w:hAnsi="Calibri" w:cs="Calibri"/>
                <w:i/>
                <w:iCs/>
                <w:color w:val="7B7B7B"/>
                <w:sz w:val="18"/>
                <w:szCs w:val="18"/>
              </w:rPr>
              <w:t>(example ,</w:t>
            </w:r>
            <w:r w:rsidR="00E902D6">
              <w:rPr>
                <w:rFonts w:ascii="Calibri" w:eastAsia="Times New Roman" w:hAnsi="Calibri" w:cs="Calibri"/>
                <w:i/>
                <w:iCs/>
                <w:color w:val="7B7B7B"/>
                <w:sz w:val="18"/>
                <w:szCs w:val="18"/>
              </w:rPr>
              <w:t xml:space="preserve"> Hearing protectors are checked </w:t>
            </w:r>
            <w:r w:rsidR="00192F5C">
              <w:rPr>
                <w:rFonts w:ascii="Calibri" w:eastAsia="Times New Roman" w:hAnsi="Calibri" w:cs="Calibri"/>
                <w:i/>
                <w:iCs/>
                <w:color w:val="7B7B7B"/>
                <w:sz w:val="18"/>
                <w:szCs w:val="18"/>
              </w:rPr>
              <w:t>daily before use by the employees and replaced upon damage/ dirtied</w:t>
            </w:r>
            <w:r w:rsidR="00E902D6">
              <w:rPr>
                <w:rFonts w:ascii="Calibri" w:eastAsia="Times New Roman" w:hAnsi="Calibri" w:cs="Calibri"/>
                <w:i/>
                <w:iCs/>
                <w:color w:val="7B7B7B"/>
                <w:sz w:val="18"/>
                <w:szCs w:val="18"/>
              </w:rPr>
              <w:t xml:space="preserve"> </w:t>
            </w:r>
            <w:r w:rsidR="00E902D6"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029664B5" w14:textId="37625DB1"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192F5C" w:rsidRPr="009B5081">
              <w:rPr>
                <w:rFonts w:ascii="Calibri" w:eastAsia="Times New Roman" w:hAnsi="Calibri" w:cs="Calibri"/>
                <w:i/>
                <w:iCs/>
                <w:color w:val="7B7B7B"/>
                <w:sz w:val="18"/>
                <w:szCs w:val="18"/>
              </w:rPr>
              <w:t>(example ,</w:t>
            </w:r>
            <w:r w:rsidR="00192F5C">
              <w:rPr>
                <w:rFonts w:ascii="Calibri" w:eastAsia="Times New Roman" w:hAnsi="Calibri" w:cs="Calibri"/>
                <w:i/>
                <w:iCs/>
                <w:color w:val="7B7B7B"/>
                <w:sz w:val="18"/>
                <w:szCs w:val="18"/>
              </w:rPr>
              <w:t xml:space="preserve"> photos of hearing protectors used by workers </w:t>
            </w:r>
            <w:r w:rsidR="00192F5C"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5EA21B51"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5A04D9A4"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48653B96"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18</w:t>
            </w:r>
          </w:p>
        </w:tc>
        <w:tc>
          <w:tcPr>
            <w:tcW w:w="4256" w:type="dxa"/>
            <w:tcBorders>
              <w:top w:val="nil"/>
              <w:left w:val="nil"/>
              <w:bottom w:val="single" w:sz="4" w:space="0" w:color="auto"/>
              <w:right w:val="single" w:sz="4" w:space="0" w:color="auto"/>
            </w:tcBorders>
            <w:shd w:val="clear" w:color="auto" w:fill="auto"/>
            <w:hideMark/>
          </w:tcPr>
          <w:p w14:paraId="6EABBFCF"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Are replacements for hearing protectors readily available to employees who are using the disposable hearing protectors?</w:t>
            </w:r>
          </w:p>
        </w:tc>
        <w:tc>
          <w:tcPr>
            <w:tcW w:w="3331" w:type="dxa"/>
            <w:tcBorders>
              <w:top w:val="nil"/>
              <w:left w:val="nil"/>
              <w:bottom w:val="single" w:sz="4" w:space="0" w:color="auto"/>
              <w:right w:val="single" w:sz="4" w:space="0" w:color="auto"/>
            </w:tcBorders>
            <w:shd w:val="clear" w:color="auto" w:fill="auto"/>
            <w:noWrap/>
            <w:hideMark/>
          </w:tcPr>
          <w:p w14:paraId="4DEA4BA1" w14:textId="44C31561"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BC65E0" w:rsidRPr="009B5081">
              <w:rPr>
                <w:rFonts w:ascii="Calibri" w:eastAsia="Times New Roman" w:hAnsi="Calibri" w:cs="Calibri"/>
                <w:color w:val="000000"/>
              </w:rPr>
              <w:t> </w:t>
            </w:r>
            <w:r w:rsidR="00BC65E0" w:rsidRPr="009B5081">
              <w:rPr>
                <w:rFonts w:ascii="Calibri" w:eastAsia="Times New Roman" w:hAnsi="Calibri" w:cs="Calibri"/>
                <w:i/>
                <w:iCs/>
                <w:color w:val="7B7B7B"/>
                <w:sz w:val="18"/>
                <w:szCs w:val="18"/>
              </w:rPr>
              <w:t>(example ,</w:t>
            </w:r>
            <w:r w:rsidR="00BC65E0">
              <w:rPr>
                <w:rFonts w:ascii="Calibri" w:eastAsia="Times New Roman" w:hAnsi="Calibri" w:cs="Calibri"/>
                <w:i/>
                <w:iCs/>
                <w:color w:val="7B7B7B"/>
                <w:sz w:val="18"/>
                <w:szCs w:val="18"/>
              </w:rPr>
              <w:t xml:space="preserve"> Hearing protectors dispensers available on site; SWP includes procedures for replacement </w:t>
            </w:r>
            <w:r w:rsidR="00BC65E0"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30643AD4" w14:textId="2DE8EACC"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BC65E0" w:rsidRPr="009B5081">
              <w:rPr>
                <w:rFonts w:ascii="Calibri" w:eastAsia="Times New Roman" w:hAnsi="Calibri" w:cs="Calibri"/>
                <w:i/>
                <w:iCs/>
                <w:color w:val="7B7B7B"/>
                <w:sz w:val="18"/>
                <w:szCs w:val="18"/>
              </w:rPr>
              <w:t>(example ,</w:t>
            </w:r>
            <w:r w:rsidR="00BC65E0">
              <w:rPr>
                <w:rFonts w:ascii="Calibri" w:eastAsia="Times New Roman" w:hAnsi="Calibri" w:cs="Calibri"/>
                <w:i/>
                <w:iCs/>
                <w:color w:val="7B7B7B"/>
                <w:sz w:val="18"/>
                <w:szCs w:val="18"/>
              </w:rPr>
              <w:t xml:space="preserve"> Photo of hearing protector dispenser; attach document on replacement of Hearing protector </w:t>
            </w:r>
            <w:r w:rsidR="00BC65E0"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10319A9B"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6EE7A635"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071E3E4D"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lastRenderedPageBreak/>
              <w:t>19</w:t>
            </w:r>
          </w:p>
        </w:tc>
        <w:tc>
          <w:tcPr>
            <w:tcW w:w="4256" w:type="dxa"/>
            <w:tcBorders>
              <w:top w:val="nil"/>
              <w:left w:val="nil"/>
              <w:bottom w:val="single" w:sz="4" w:space="0" w:color="auto"/>
              <w:right w:val="single" w:sz="4" w:space="0" w:color="auto"/>
            </w:tcBorders>
            <w:shd w:val="clear" w:color="auto" w:fill="auto"/>
            <w:hideMark/>
          </w:tcPr>
          <w:p w14:paraId="2E48BBA8"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Are warning signs indicating the use of hearing protectors placed at all entrances to areas where persons are or are likely to be exposed to excessive noise?</w:t>
            </w:r>
          </w:p>
        </w:tc>
        <w:tc>
          <w:tcPr>
            <w:tcW w:w="3331" w:type="dxa"/>
            <w:tcBorders>
              <w:top w:val="nil"/>
              <w:left w:val="nil"/>
              <w:bottom w:val="single" w:sz="4" w:space="0" w:color="auto"/>
              <w:right w:val="single" w:sz="4" w:space="0" w:color="auto"/>
            </w:tcBorders>
            <w:shd w:val="clear" w:color="auto" w:fill="auto"/>
            <w:noWrap/>
            <w:hideMark/>
          </w:tcPr>
          <w:p w14:paraId="3753F1E6" w14:textId="1FAD237F"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BC65E0" w:rsidRPr="009B5081">
              <w:rPr>
                <w:rFonts w:ascii="Calibri" w:eastAsia="Times New Roman" w:hAnsi="Calibri" w:cs="Calibri"/>
                <w:i/>
                <w:iCs/>
                <w:color w:val="7B7B7B"/>
                <w:sz w:val="18"/>
                <w:szCs w:val="18"/>
              </w:rPr>
              <w:t>(example ,</w:t>
            </w:r>
            <w:r w:rsidR="00BC65E0">
              <w:rPr>
                <w:rFonts w:ascii="Calibri" w:eastAsia="Times New Roman" w:hAnsi="Calibri" w:cs="Calibri"/>
                <w:i/>
                <w:iCs/>
                <w:color w:val="7B7B7B"/>
                <w:sz w:val="18"/>
                <w:szCs w:val="18"/>
              </w:rPr>
              <w:t xml:space="preserve"> Warning signs at entrances a well as near noisy machinery </w:t>
            </w:r>
            <w:r w:rsidR="00BC65E0"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2A73E48A" w14:textId="0E2DED19"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BC65E0" w:rsidRPr="009B5081">
              <w:rPr>
                <w:rFonts w:ascii="Calibri" w:eastAsia="Times New Roman" w:hAnsi="Calibri" w:cs="Calibri"/>
                <w:i/>
                <w:iCs/>
                <w:color w:val="7B7B7B"/>
                <w:sz w:val="18"/>
                <w:szCs w:val="18"/>
              </w:rPr>
              <w:t>(example ,</w:t>
            </w:r>
            <w:r w:rsidR="00BC65E0">
              <w:rPr>
                <w:rFonts w:ascii="Calibri" w:eastAsia="Times New Roman" w:hAnsi="Calibri" w:cs="Calibri"/>
                <w:i/>
                <w:iCs/>
                <w:color w:val="7B7B7B"/>
                <w:sz w:val="18"/>
                <w:szCs w:val="18"/>
              </w:rPr>
              <w:t xml:space="preserve"> Photos of warning sign </w:t>
            </w:r>
            <w:r w:rsidR="00BC65E0"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3B134FC2"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283BF7E3"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47E02C33"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20</w:t>
            </w:r>
          </w:p>
        </w:tc>
        <w:tc>
          <w:tcPr>
            <w:tcW w:w="4256" w:type="dxa"/>
            <w:tcBorders>
              <w:top w:val="nil"/>
              <w:left w:val="nil"/>
              <w:bottom w:val="single" w:sz="4" w:space="0" w:color="auto"/>
              <w:right w:val="single" w:sz="4" w:space="0" w:color="auto"/>
            </w:tcBorders>
            <w:shd w:val="clear" w:color="auto" w:fill="auto"/>
            <w:hideMark/>
          </w:tcPr>
          <w:p w14:paraId="7E0C7E8F"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Are regular inspections conducted to ensure that employees wear hearing protectors correctly and consistently in designated areas?</w:t>
            </w:r>
          </w:p>
        </w:tc>
        <w:tc>
          <w:tcPr>
            <w:tcW w:w="3331" w:type="dxa"/>
            <w:tcBorders>
              <w:top w:val="nil"/>
              <w:left w:val="nil"/>
              <w:bottom w:val="single" w:sz="4" w:space="0" w:color="auto"/>
              <w:right w:val="single" w:sz="4" w:space="0" w:color="auto"/>
            </w:tcBorders>
            <w:shd w:val="clear" w:color="auto" w:fill="auto"/>
            <w:noWrap/>
            <w:hideMark/>
          </w:tcPr>
          <w:p w14:paraId="40603294" w14:textId="2756C42A"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BC65E0" w:rsidRPr="009B5081">
              <w:rPr>
                <w:rFonts w:ascii="Calibri" w:eastAsia="Times New Roman" w:hAnsi="Calibri" w:cs="Calibri"/>
                <w:i/>
                <w:iCs/>
                <w:color w:val="7B7B7B"/>
                <w:sz w:val="18"/>
                <w:szCs w:val="18"/>
              </w:rPr>
              <w:t>(example ,</w:t>
            </w:r>
            <w:r w:rsidR="00BC65E0">
              <w:rPr>
                <w:rFonts w:ascii="Calibri" w:eastAsia="Times New Roman" w:hAnsi="Calibri" w:cs="Calibri"/>
                <w:i/>
                <w:iCs/>
                <w:color w:val="7B7B7B"/>
                <w:sz w:val="18"/>
                <w:szCs w:val="18"/>
              </w:rPr>
              <w:t xml:space="preserve"> Site safety inspections includes checking that workers are wearing protectors correctly and consistently </w:t>
            </w:r>
            <w:r w:rsidR="00BC65E0"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458130B5" w14:textId="0FB59469"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BC65E0" w:rsidRPr="009B5081">
              <w:rPr>
                <w:rFonts w:ascii="Calibri" w:eastAsia="Times New Roman" w:hAnsi="Calibri" w:cs="Calibri"/>
                <w:i/>
                <w:iCs/>
                <w:color w:val="7B7B7B"/>
                <w:sz w:val="18"/>
                <w:szCs w:val="18"/>
              </w:rPr>
              <w:t>(example ,</w:t>
            </w:r>
            <w:r w:rsidR="00BC65E0">
              <w:rPr>
                <w:rFonts w:ascii="Calibri" w:eastAsia="Times New Roman" w:hAnsi="Calibri" w:cs="Calibri"/>
                <w:i/>
                <w:iCs/>
                <w:color w:val="7B7B7B"/>
                <w:sz w:val="18"/>
                <w:szCs w:val="18"/>
              </w:rPr>
              <w:t xml:space="preserve"> Documents of past inspection findings </w:t>
            </w:r>
            <w:r w:rsidR="00BC65E0"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08365A89"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05ADF956"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1FA18932"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21</w:t>
            </w:r>
          </w:p>
        </w:tc>
        <w:tc>
          <w:tcPr>
            <w:tcW w:w="4256" w:type="dxa"/>
            <w:tcBorders>
              <w:top w:val="nil"/>
              <w:left w:val="nil"/>
              <w:bottom w:val="single" w:sz="8" w:space="0" w:color="auto"/>
              <w:right w:val="single" w:sz="4" w:space="0" w:color="auto"/>
            </w:tcBorders>
            <w:shd w:val="clear" w:color="auto" w:fill="auto"/>
            <w:hideMark/>
          </w:tcPr>
          <w:p w14:paraId="131912D1" w14:textId="6937BD0A"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xml:space="preserve">Is there a </w:t>
            </w:r>
            <w:r w:rsidR="000B3679">
              <w:rPr>
                <w:rFonts w:ascii="Calibri" w:eastAsia="Times New Roman" w:hAnsi="Calibri" w:cs="Calibri"/>
                <w:color w:val="000000"/>
              </w:rPr>
              <w:t>policy</w:t>
            </w:r>
            <w:r w:rsidRPr="009B5081">
              <w:rPr>
                <w:rFonts w:ascii="Calibri" w:eastAsia="Times New Roman" w:hAnsi="Calibri" w:cs="Calibri"/>
                <w:color w:val="000000"/>
              </w:rPr>
              <w:t xml:space="preserve"> in place to encourage employees to put on hearing protection?</w:t>
            </w:r>
          </w:p>
        </w:tc>
        <w:tc>
          <w:tcPr>
            <w:tcW w:w="3331" w:type="dxa"/>
            <w:tcBorders>
              <w:top w:val="nil"/>
              <w:left w:val="nil"/>
              <w:bottom w:val="single" w:sz="8" w:space="0" w:color="auto"/>
              <w:right w:val="single" w:sz="4" w:space="0" w:color="auto"/>
            </w:tcBorders>
            <w:shd w:val="clear" w:color="auto" w:fill="auto"/>
            <w:noWrap/>
            <w:hideMark/>
          </w:tcPr>
          <w:p w14:paraId="43F392A0" w14:textId="3861587C"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B3679" w:rsidRPr="009B5081">
              <w:rPr>
                <w:rFonts w:ascii="Calibri" w:eastAsia="Times New Roman" w:hAnsi="Calibri" w:cs="Calibri"/>
                <w:i/>
                <w:iCs/>
                <w:color w:val="7B7B7B"/>
                <w:sz w:val="18"/>
                <w:szCs w:val="18"/>
              </w:rPr>
              <w:t>(example ,</w:t>
            </w:r>
            <w:r w:rsidR="000B3679">
              <w:rPr>
                <w:rFonts w:ascii="Calibri" w:eastAsia="Times New Roman" w:hAnsi="Calibri" w:cs="Calibri"/>
                <w:i/>
                <w:iCs/>
                <w:color w:val="7B7B7B"/>
                <w:sz w:val="18"/>
                <w:szCs w:val="18"/>
              </w:rPr>
              <w:t xml:space="preserve"> incentive scheme for workers proactively reminding other workers to wear their hearing protectors </w:t>
            </w:r>
            <w:r w:rsidR="000B3679" w:rsidRPr="009B5081">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4" w:space="0" w:color="auto"/>
            </w:tcBorders>
            <w:shd w:val="clear" w:color="auto" w:fill="auto"/>
            <w:noWrap/>
            <w:hideMark/>
          </w:tcPr>
          <w:p w14:paraId="724CCE87" w14:textId="4100E43E"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B3679" w:rsidRPr="009B5081">
              <w:rPr>
                <w:rFonts w:ascii="Calibri" w:eastAsia="Times New Roman" w:hAnsi="Calibri" w:cs="Calibri"/>
                <w:color w:val="000000"/>
              </w:rPr>
              <w:t> </w:t>
            </w:r>
            <w:r w:rsidR="000B3679" w:rsidRPr="009B5081">
              <w:rPr>
                <w:rFonts w:ascii="Calibri" w:eastAsia="Times New Roman" w:hAnsi="Calibri" w:cs="Calibri"/>
                <w:i/>
                <w:iCs/>
                <w:color w:val="7B7B7B"/>
                <w:sz w:val="18"/>
                <w:szCs w:val="18"/>
              </w:rPr>
              <w:t>(example ,</w:t>
            </w:r>
            <w:r w:rsidR="000B3679">
              <w:rPr>
                <w:rFonts w:ascii="Calibri" w:eastAsia="Times New Roman" w:hAnsi="Calibri" w:cs="Calibri"/>
                <w:i/>
                <w:iCs/>
                <w:color w:val="7B7B7B"/>
                <w:sz w:val="18"/>
                <w:szCs w:val="18"/>
              </w:rPr>
              <w:t xml:space="preserve"> Documentation of policy </w:t>
            </w:r>
            <w:r w:rsidR="000B3679" w:rsidRPr="009B5081">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8" w:space="0" w:color="auto"/>
            </w:tcBorders>
            <w:shd w:val="clear" w:color="auto" w:fill="auto"/>
            <w:noWrap/>
            <w:hideMark/>
          </w:tcPr>
          <w:p w14:paraId="079BF90C"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165E7461" w14:textId="77777777" w:rsidTr="0013380F">
        <w:trPr>
          <w:trHeight w:val="315"/>
        </w:trPr>
        <w:tc>
          <w:tcPr>
            <w:tcW w:w="651" w:type="dxa"/>
            <w:tcBorders>
              <w:top w:val="nil"/>
              <w:left w:val="nil"/>
              <w:bottom w:val="nil"/>
              <w:right w:val="nil"/>
            </w:tcBorders>
            <w:shd w:val="clear" w:color="auto" w:fill="auto"/>
            <w:noWrap/>
            <w:vAlign w:val="bottom"/>
            <w:hideMark/>
          </w:tcPr>
          <w:p w14:paraId="7E42FFA7" w14:textId="77777777" w:rsidR="0013380F" w:rsidRPr="009B5081" w:rsidRDefault="0013380F" w:rsidP="0013380F">
            <w:pPr>
              <w:spacing w:after="0" w:line="240" w:lineRule="auto"/>
              <w:rPr>
                <w:rFonts w:ascii="Calibri" w:eastAsia="Times New Roman" w:hAnsi="Calibri" w:cs="Calibri"/>
                <w:color w:val="000000"/>
              </w:rPr>
            </w:pPr>
          </w:p>
        </w:tc>
        <w:tc>
          <w:tcPr>
            <w:tcW w:w="4256" w:type="dxa"/>
            <w:tcBorders>
              <w:top w:val="nil"/>
              <w:left w:val="nil"/>
              <w:bottom w:val="nil"/>
              <w:right w:val="nil"/>
            </w:tcBorders>
            <w:shd w:val="clear" w:color="auto" w:fill="auto"/>
            <w:vAlign w:val="bottom"/>
            <w:hideMark/>
          </w:tcPr>
          <w:p w14:paraId="6B569856" w14:textId="77777777" w:rsidR="0013380F" w:rsidRPr="009B5081" w:rsidRDefault="0013380F" w:rsidP="0013380F">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741F0005" w14:textId="77777777" w:rsidR="0013380F" w:rsidRPr="009B5081" w:rsidRDefault="0013380F" w:rsidP="0013380F">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6450A57E" w14:textId="77777777" w:rsidR="0013380F" w:rsidRPr="009B5081" w:rsidRDefault="0013380F" w:rsidP="0013380F">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04E9BF59" w14:textId="77777777" w:rsidR="0013380F" w:rsidRPr="009B5081" w:rsidRDefault="0013380F" w:rsidP="0013380F">
            <w:pPr>
              <w:spacing w:after="0" w:line="240" w:lineRule="auto"/>
              <w:rPr>
                <w:rFonts w:ascii="Times New Roman" w:eastAsia="Times New Roman" w:hAnsi="Times New Roman" w:cs="Times New Roman"/>
                <w:sz w:val="20"/>
                <w:szCs w:val="20"/>
              </w:rPr>
            </w:pPr>
          </w:p>
        </w:tc>
      </w:tr>
      <w:tr w:rsidR="0013380F" w:rsidRPr="009B5081" w14:paraId="5785955B" w14:textId="77777777" w:rsidTr="009B5081">
        <w:trPr>
          <w:trHeight w:val="300"/>
        </w:trPr>
        <w:tc>
          <w:tcPr>
            <w:tcW w:w="14900" w:type="dxa"/>
            <w:gridSpan w:val="5"/>
            <w:tcBorders>
              <w:top w:val="single" w:sz="8" w:space="0" w:color="auto"/>
              <w:left w:val="single" w:sz="8" w:space="0" w:color="auto"/>
              <w:bottom w:val="single" w:sz="4" w:space="0" w:color="auto"/>
              <w:right w:val="single" w:sz="8" w:space="0" w:color="000000"/>
            </w:tcBorders>
            <w:shd w:val="clear" w:color="000000" w:fill="FFF2CC"/>
            <w:vAlign w:val="bottom"/>
            <w:hideMark/>
          </w:tcPr>
          <w:p w14:paraId="40A365CF"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Training and Education</w:t>
            </w:r>
          </w:p>
        </w:tc>
      </w:tr>
      <w:tr w:rsidR="0013380F" w:rsidRPr="009B5081" w14:paraId="2CDF43EE" w14:textId="77777777" w:rsidTr="0013380F">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3ABFB820"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S/no</w:t>
            </w:r>
          </w:p>
        </w:tc>
        <w:tc>
          <w:tcPr>
            <w:tcW w:w="4256" w:type="dxa"/>
            <w:tcBorders>
              <w:top w:val="nil"/>
              <w:left w:val="nil"/>
              <w:bottom w:val="single" w:sz="4" w:space="0" w:color="auto"/>
              <w:right w:val="single" w:sz="4" w:space="0" w:color="auto"/>
            </w:tcBorders>
            <w:shd w:val="clear" w:color="auto" w:fill="auto"/>
            <w:vAlign w:val="bottom"/>
            <w:hideMark/>
          </w:tcPr>
          <w:p w14:paraId="680764F6"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7EB91A30"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1E2EA810"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7EF234C4"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Gaps</w:t>
            </w:r>
          </w:p>
        </w:tc>
      </w:tr>
      <w:tr w:rsidR="0013380F" w:rsidRPr="009B5081" w14:paraId="47CAE44C"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0C3DDDB3"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1</w:t>
            </w:r>
          </w:p>
        </w:tc>
        <w:tc>
          <w:tcPr>
            <w:tcW w:w="4256" w:type="dxa"/>
            <w:tcBorders>
              <w:top w:val="nil"/>
              <w:left w:val="nil"/>
              <w:bottom w:val="single" w:sz="4" w:space="0" w:color="auto"/>
              <w:right w:val="single" w:sz="4" w:space="0" w:color="auto"/>
            </w:tcBorders>
            <w:shd w:val="clear" w:color="auto" w:fill="auto"/>
            <w:hideMark/>
          </w:tcPr>
          <w:p w14:paraId="3C6EE682"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Is a training programme implemented and conducted every year for all persons exposed to excessive noise?</w:t>
            </w:r>
          </w:p>
        </w:tc>
        <w:tc>
          <w:tcPr>
            <w:tcW w:w="3331" w:type="dxa"/>
            <w:tcBorders>
              <w:top w:val="nil"/>
              <w:left w:val="nil"/>
              <w:bottom w:val="single" w:sz="4" w:space="0" w:color="auto"/>
              <w:right w:val="single" w:sz="4" w:space="0" w:color="auto"/>
            </w:tcBorders>
            <w:shd w:val="clear" w:color="auto" w:fill="auto"/>
            <w:noWrap/>
            <w:hideMark/>
          </w:tcPr>
          <w:p w14:paraId="058DD1D6" w14:textId="030F0D7E" w:rsidR="0013380F" w:rsidRPr="009B5081" w:rsidRDefault="000B3679"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Pr="009B5081">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Annual noise training and periodic noise training for newly join employee </w:t>
            </w:r>
            <w:r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2CB7B298" w14:textId="1971024D" w:rsidR="0013380F" w:rsidRPr="000B3679"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color w:val="000000"/>
              </w:rPr>
              <w:t> </w:t>
            </w:r>
            <w:r w:rsidR="000B3679" w:rsidRPr="009B5081">
              <w:rPr>
                <w:rFonts w:ascii="Calibri" w:eastAsia="Times New Roman" w:hAnsi="Calibri" w:cs="Calibri"/>
                <w:color w:val="000000"/>
              </w:rPr>
              <w:t> </w:t>
            </w:r>
            <w:r w:rsidR="000B3679" w:rsidRPr="009B5081">
              <w:rPr>
                <w:rFonts w:ascii="Calibri" w:eastAsia="Times New Roman" w:hAnsi="Calibri" w:cs="Calibri"/>
                <w:i/>
                <w:iCs/>
                <w:color w:val="7B7B7B"/>
                <w:sz w:val="18"/>
                <w:szCs w:val="18"/>
              </w:rPr>
              <w:t>(example ,</w:t>
            </w:r>
            <w:r w:rsidR="000B3679">
              <w:rPr>
                <w:rFonts w:ascii="Calibri" w:eastAsia="Times New Roman" w:hAnsi="Calibri" w:cs="Calibri"/>
                <w:i/>
                <w:iCs/>
                <w:color w:val="7B7B7B"/>
                <w:sz w:val="18"/>
                <w:szCs w:val="18"/>
              </w:rPr>
              <w:t xml:space="preserve"> Training records and training material</w:t>
            </w:r>
            <w:r w:rsidR="000B367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1E4B3F5F"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433F5660"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4DA507B5"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lastRenderedPageBreak/>
              <w:t>2</w:t>
            </w:r>
          </w:p>
        </w:tc>
        <w:tc>
          <w:tcPr>
            <w:tcW w:w="4256" w:type="dxa"/>
            <w:tcBorders>
              <w:top w:val="nil"/>
              <w:left w:val="nil"/>
              <w:bottom w:val="single" w:sz="4" w:space="0" w:color="auto"/>
              <w:right w:val="single" w:sz="4" w:space="0" w:color="auto"/>
            </w:tcBorders>
            <w:shd w:val="clear" w:color="auto" w:fill="auto"/>
            <w:hideMark/>
          </w:tcPr>
          <w:p w14:paraId="4F258B43"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Is training provided to all new employees within three months of commencing work?</w:t>
            </w:r>
          </w:p>
        </w:tc>
        <w:tc>
          <w:tcPr>
            <w:tcW w:w="3331" w:type="dxa"/>
            <w:tcBorders>
              <w:top w:val="nil"/>
              <w:left w:val="nil"/>
              <w:bottom w:val="single" w:sz="4" w:space="0" w:color="auto"/>
              <w:right w:val="single" w:sz="4" w:space="0" w:color="auto"/>
            </w:tcBorders>
            <w:shd w:val="clear" w:color="auto" w:fill="auto"/>
            <w:noWrap/>
            <w:hideMark/>
          </w:tcPr>
          <w:p w14:paraId="6E5C6161" w14:textId="40A82A84"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B3679" w:rsidRPr="009B5081">
              <w:rPr>
                <w:rFonts w:ascii="Calibri" w:eastAsia="Times New Roman" w:hAnsi="Calibri" w:cs="Calibri"/>
                <w:i/>
                <w:iCs/>
                <w:color w:val="7B7B7B"/>
                <w:sz w:val="18"/>
                <w:szCs w:val="18"/>
              </w:rPr>
              <w:t>(example ,</w:t>
            </w:r>
            <w:r w:rsidR="000B3679">
              <w:rPr>
                <w:rFonts w:ascii="Calibri" w:eastAsia="Times New Roman" w:hAnsi="Calibri" w:cs="Calibri"/>
                <w:i/>
                <w:iCs/>
                <w:color w:val="7B7B7B"/>
                <w:sz w:val="18"/>
                <w:szCs w:val="18"/>
              </w:rPr>
              <w:t xml:space="preserve"> Annual noise training and periodic noise training for newly join employee </w:t>
            </w:r>
            <w:r w:rsidR="000B367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6910B07C" w14:textId="628DEDD2"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B3679" w:rsidRPr="009B5081">
              <w:rPr>
                <w:rFonts w:ascii="Calibri" w:eastAsia="Times New Roman" w:hAnsi="Calibri" w:cs="Calibri"/>
                <w:color w:val="000000"/>
              </w:rPr>
              <w:t>  </w:t>
            </w:r>
            <w:r w:rsidR="000B3679" w:rsidRPr="009B5081">
              <w:rPr>
                <w:rFonts w:ascii="Calibri" w:eastAsia="Times New Roman" w:hAnsi="Calibri" w:cs="Calibri"/>
                <w:i/>
                <w:iCs/>
                <w:color w:val="7B7B7B"/>
                <w:sz w:val="18"/>
                <w:szCs w:val="18"/>
              </w:rPr>
              <w:t>(example ,</w:t>
            </w:r>
            <w:r w:rsidR="000B3679">
              <w:rPr>
                <w:rFonts w:ascii="Calibri" w:eastAsia="Times New Roman" w:hAnsi="Calibri" w:cs="Calibri"/>
                <w:i/>
                <w:iCs/>
                <w:color w:val="7B7B7B"/>
                <w:sz w:val="18"/>
                <w:szCs w:val="18"/>
              </w:rPr>
              <w:t xml:space="preserve"> Training records and training material</w:t>
            </w:r>
            <w:r w:rsidR="000B367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404F74C4"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091C4094" w14:textId="77777777" w:rsidTr="0013380F">
        <w:trPr>
          <w:trHeight w:val="3300"/>
        </w:trPr>
        <w:tc>
          <w:tcPr>
            <w:tcW w:w="651" w:type="dxa"/>
            <w:tcBorders>
              <w:top w:val="nil"/>
              <w:left w:val="single" w:sz="8" w:space="0" w:color="auto"/>
              <w:bottom w:val="single" w:sz="4" w:space="0" w:color="auto"/>
              <w:right w:val="single" w:sz="4" w:space="0" w:color="auto"/>
            </w:tcBorders>
            <w:shd w:val="clear" w:color="auto" w:fill="auto"/>
            <w:noWrap/>
            <w:hideMark/>
          </w:tcPr>
          <w:p w14:paraId="6FE16C2D"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3</w:t>
            </w:r>
          </w:p>
        </w:tc>
        <w:tc>
          <w:tcPr>
            <w:tcW w:w="4256" w:type="dxa"/>
            <w:tcBorders>
              <w:top w:val="nil"/>
              <w:left w:val="nil"/>
              <w:bottom w:val="single" w:sz="4" w:space="0" w:color="auto"/>
              <w:right w:val="single" w:sz="4" w:space="0" w:color="auto"/>
            </w:tcBorders>
            <w:shd w:val="clear" w:color="auto" w:fill="auto"/>
            <w:hideMark/>
          </w:tcPr>
          <w:p w14:paraId="35FFE93E"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Does the training programme include instructions in:</w:t>
            </w:r>
            <w:r w:rsidRPr="009B5081">
              <w:rPr>
                <w:rFonts w:ascii="Calibri" w:eastAsia="Times New Roman" w:hAnsi="Calibri" w:cs="Calibri"/>
                <w:color w:val="000000"/>
              </w:rPr>
              <w:br/>
              <w:t>- Relevant provisions of the WSH Act, WSH (Risk Management) Regulation, WSH (Noise) Regulations and WSH (Medical Examinations) Regulations;</w:t>
            </w:r>
            <w:r w:rsidRPr="009B5081">
              <w:rPr>
                <w:rFonts w:ascii="Calibri" w:eastAsia="Times New Roman" w:hAnsi="Calibri" w:cs="Calibri"/>
                <w:color w:val="000000"/>
              </w:rPr>
              <w:br/>
              <w:t>- Effects of noise on hearing;</w:t>
            </w:r>
            <w:r w:rsidRPr="009B5081">
              <w:rPr>
                <w:rFonts w:ascii="Calibri" w:eastAsia="Times New Roman" w:hAnsi="Calibri" w:cs="Calibri"/>
                <w:color w:val="000000"/>
              </w:rPr>
              <w:br/>
              <w:t>- Purpose of hearing protectors and its proper use and maintenance; and</w:t>
            </w:r>
            <w:r w:rsidRPr="009B5081">
              <w:rPr>
                <w:rFonts w:ascii="Calibri" w:eastAsia="Times New Roman" w:hAnsi="Calibri" w:cs="Calibri"/>
                <w:color w:val="000000"/>
              </w:rPr>
              <w:br/>
              <w:t>- Purpose and procedure of audiometric examinations?</w:t>
            </w:r>
          </w:p>
        </w:tc>
        <w:tc>
          <w:tcPr>
            <w:tcW w:w="3331" w:type="dxa"/>
            <w:tcBorders>
              <w:top w:val="nil"/>
              <w:left w:val="nil"/>
              <w:bottom w:val="single" w:sz="4" w:space="0" w:color="auto"/>
              <w:right w:val="single" w:sz="4" w:space="0" w:color="auto"/>
            </w:tcBorders>
            <w:shd w:val="clear" w:color="auto" w:fill="auto"/>
            <w:noWrap/>
            <w:hideMark/>
          </w:tcPr>
          <w:p w14:paraId="35A3C2C5" w14:textId="431E08F4"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B3679" w:rsidRPr="009B5081">
              <w:rPr>
                <w:rFonts w:ascii="Calibri" w:eastAsia="Times New Roman" w:hAnsi="Calibri" w:cs="Calibri"/>
                <w:color w:val="000000"/>
              </w:rPr>
              <w:t> </w:t>
            </w:r>
            <w:r w:rsidR="000B3679" w:rsidRPr="009B5081">
              <w:rPr>
                <w:rFonts w:ascii="Calibri" w:eastAsia="Times New Roman" w:hAnsi="Calibri" w:cs="Calibri"/>
                <w:i/>
                <w:iCs/>
                <w:color w:val="7B7B7B"/>
                <w:sz w:val="18"/>
                <w:szCs w:val="18"/>
              </w:rPr>
              <w:t>(example ,</w:t>
            </w:r>
            <w:r w:rsidR="000B3679">
              <w:rPr>
                <w:rFonts w:ascii="Calibri" w:eastAsia="Times New Roman" w:hAnsi="Calibri" w:cs="Calibri"/>
                <w:i/>
                <w:iCs/>
                <w:color w:val="7B7B7B"/>
                <w:sz w:val="18"/>
                <w:szCs w:val="18"/>
              </w:rPr>
              <w:t xml:space="preserve"> noise training slides; posters and small team meetings </w:t>
            </w:r>
            <w:r w:rsidR="000B367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6673D1D6" w14:textId="0EFB51E8"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B3679" w:rsidRPr="009B5081">
              <w:rPr>
                <w:rFonts w:ascii="Calibri" w:eastAsia="Times New Roman" w:hAnsi="Calibri" w:cs="Calibri"/>
                <w:color w:val="000000"/>
              </w:rPr>
              <w:t>  </w:t>
            </w:r>
            <w:r w:rsidR="000B3679" w:rsidRPr="009B5081">
              <w:rPr>
                <w:rFonts w:ascii="Calibri" w:eastAsia="Times New Roman" w:hAnsi="Calibri" w:cs="Calibri"/>
                <w:i/>
                <w:iCs/>
                <w:color w:val="7B7B7B"/>
                <w:sz w:val="18"/>
                <w:szCs w:val="18"/>
              </w:rPr>
              <w:t>(example ,</w:t>
            </w:r>
            <w:r w:rsidR="000B3679">
              <w:rPr>
                <w:rFonts w:ascii="Calibri" w:eastAsia="Times New Roman" w:hAnsi="Calibri" w:cs="Calibri"/>
                <w:i/>
                <w:iCs/>
                <w:color w:val="7B7B7B"/>
                <w:sz w:val="18"/>
                <w:szCs w:val="18"/>
              </w:rPr>
              <w:t xml:space="preserve"> training material</w:t>
            </w:r>
            <w:r w:rsidR="000B367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0445E985"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2CD79540"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1BE61628"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4</w:t>
            </w:r>
          </w:p>
        </w:tc>
        <w:tc>
          <w:tcPr>
            <w:tcW w:w="4256" w:type="dxa"/>
            <w:tcBorders>
              <w:top w:val="nil"/>
              <w:left w:val="nil"/>
              <w:bottom w:val="single" w:sz="4" w:space="0" w:color="auto"/>
              <w:right w:val="single" w:sz="4" w:space="0" w:color="auto"/>
            </w:tcBorders>
            <w:shd w:val="clear" w:color="auto" w:fill="auto"/>
            <w:hideMark/>
          </w:tcPr>
          <w:p w14:paraId="64ECAC55"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Is the training content reviewed periodically?</w:t>
            </w:r>
          </w:p>
        </w:tc>
        <w:tc>
          <w:tcPr>
            <w:tcW w:w="3331" w:type="dxa"/>
            <w:tcBorders>
              <w:top w:val="nil"/>
              <w:left w:val="nil"/>
              <w:bottom w:val="single" w:sz="4" w:space="0" w:color="auto"/>
              <w:right w:val="single" w:sz="4" w:space="0" w:color="auto"/>
            </w:tcBorders>
            <w:shd w:val="clear" w:color="auto" w:fill="auto"/>
            <w:noWrap/>
            <w:hideMark/>
          </w:tcPr>
          <w:p w14:paraId="669C34BC" w14:textId="4909FE92"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B3679" w:rsidRPr="009B5081">
              <w:rPr>
                <w:rFonts w:ascii="Calibri" w:eastAsia="Times New Roman" w:hAnsi="Calibri" w:cs="Calibri"/>
                <w:i/>
                <w:iCs/>
                <w:color w:val="7B7B7B"/>
                <w:sz w:val="18"/>
                <w:szCs w:val="18"/>
              </w:rPr>
              <w:t>(example ,</w:t>
            </w:r>
            <w:r w:rsidR="000B3679">
              <w:rPr>
                <w:rFonts w:ascii="Calibri" w:eastAsia="Times New Roman" w:hAnsi="Calibri" w:cs="Calibri"/>
                <w:i/>
                <w:iCs/>
                <w:color w:val="7B7B7B"/>
                <w:sz w:val="18"/>
                <w:szCs w:val="18"/>
              </w:rPr>
              <w:t xml:space="preserve"> records of review of training content </w:t>
            </w:r>
            <w:r w:rsidR="000B367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119FF3CE" w14:textId="26C756FD"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B3679" w:rsidRPr="009B5081">
              <w:rPr>
                <w:rFonts w:ascii="Calibri" w:eastAsia="Times New Roman" w:hAnsi="Calibri" w:cs="Calibri"/>
                <w:i/>
                <w:iCs/>
                <w:color w:val="7B7B7B"/>
                <w:sz w:val="18"/>
                <w:szCs w:val="18"/>
              </w:rPr>
              <w:t>(example ,</w:t>
            </w:r>
            <w:r w:rsidR="000B3679">
              <w:rPr>
                <w:rFonts w:ascii="Calibri" w:eastAsia="Times New Roman" w:hAnsi="Calibri" w:cs="Calibri"/>
                <w:i/>
                <w:iCs/>
                <w:color w:val="7B7B7B"/>
                <w:sz w:val="18"/>
                <w:szCs w:val="18"/>
              </w:rPr>
              <w:t xml:space="preserve"> past  training material</w:t>
            </w:r>
            <w:r w:rsidR="000B367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4058E1B4"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5B25585B"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65859070"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lastRenderedPageBreak/>
              <w:t>5</w:t>
            </w:r>
          </w:p>
        </w:tc>
        <w:tc>
          <w:tcPr>
            <w:tcW w:w="4256" w:type="dxa"/>
            <w:tcBorders>
              <w:top w:val="nil"/>
              <w:left w:val="nil"/>
              <w:bottom w:val="single" w:sz="8" w:space="0" w:color="auto"/>
              <w:right w:val="single" w:sz="4" w:space="0" w:color="auto"/>
            </w:tcBorders>
            <w:shd w:val="clear" w:color="auto" w:fill="auto"/>
            <w:hideMark/>
          </w:tcPr>
          <w:p w14:paraId="500310DF"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Does the management demonstrate commitment to HCP by personal example, such as wearing hearing protectors in designated areas and participating in the training programme?</w:t>
            </w:r>
          </w:p>
        </w:tc>
        <w:tc>
          <w:tcPr>
            <w:tcW w:w="3331" w:type="dxa"/>
            <w:tcBorders>
              <w:top w:val="nil"/>
              <w:left w:val="nil"/>
              <w:bottom w:val="single" w:sz="8" w:space="0" w:color="auto"/>
              <w:right w:val="single" w:sz="4" w:space="0" w:color="auto"/>
            </w:tcBorders>
            <w:shd w:val="clear" w:color="auto" w:fill="auto"/>
            <w:noWrap/>
            <w:hideMark/>
          </w:tcPr>
          <w:p w14:paraId="20AB2257" w14:textId="574133F2"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B3679" w:rsidRPr="009B5081">
              <w:rPr>
                <w:rFonts w:ascii="Calibri" w:eastAsia="Times New Roman" w:hAnsi="Calibri" w:cs="Calibri"/>
                <w:i/>
                <w:iCs/>
                <w:color w:val="7B7B7B"/>
                <w:sz w:val="18"/>
                <w:szCs w:val="18"/>
              </w:rPr>
              <w:t>(example ,</w:t>
            </w:r>
            <w:r w:rsidR="000B3679">
              <w:rPr>
                <w:rFonts w:ascii="Calibri" w:eastAsia="Times New Roman" w:hAnsi="Calibri" w:cs="Calibri"/>
                <w:i/>
                <w:iCs/>
                <w:color w:val="7B7B7B"/>
                <w:sz w:val="18"/>
                <w:szCs w:val="18"/>
              </w:rPr>
              <w:t xml:space="preserve"> HCP policy acknowledge and signed by management; management participation in training program </w:t>
            </w:r>
            <w:r w:rsidR="000B3679" w:rsidRPr="009B5081">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4" w:space="0" w:color="auto"/>
            </w:tcBorders>
            <w:shd w:val="clear" w:color="auto" w:fill="auto"/>
            <w:noWrap/>
            <w:hideMark/>
          </w:tcPr>
          <w:p w14:paraId="60512996" w14:textId="7E886671"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B3679" w:rsidRPr="009B5081">
              <w:rPr>
                <w:rFonts w:ascii="Calibri" w:eastAsia="Times New Roman" w:hAnsi="Calibri" w:cs="Calibri"/>
                <w:i/>
                <w:iCs/>
                <w:color w:val="7B7B7B"/>
                <w:sz w:val="18"/>
                <w:szCs w:val="18"/>
              </w:rPr>
              <w:t>(example ,</w:t>
            </w:r>
            <w:r w:rsidR="000B3679">
              <w:rPr>
                <w:rFonts w:ascii="Calibri" w:eastAsia="Times New Roman" w:hAnsi="Calibri" w:cs="Calibri"/>
                <w:i/>
                <w:iCs/>
                <w:color w:val="7B7B7B"/>
                <w:sz w:val="18"/>
                <w:szCs w:val="18"/>
              </w:rPr>
              <w:t xml:space="preserve"> Photo of HCP policy displayed; photo of management during ground walks </w:t>
            </w:r>
            <w:r w:rsidR="000B3679" w:rsidRPr="009B5081">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8" w:space="0" w:color="auto"/>
            </w:tcBorders>
            <w:shd w:val="clear" w:color="auto" w:fill="auto"/>
            <w:noWrap/>
            <w:hideMark/>
          </w:tcPr>
          <w:p w14:paraId="24B5525C" w14:textId="77777777" w:rsidR="0013380F" w:rsidRPr="009B5081" w:rsidRDefault="0013380F" w:rsidP="0013380F">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13380F" w:rsidRPr="009B5081" w14:paraId="7F72B8C4" w14:textId="77777777" w:rsidTr="0013380F">
        <w:trPr>
          <w:trHeight w:val="315"/>
        </w:trPr>
        <w:tc>
          <w:tcPr>
            <w:tcW w:w="651" w:type="dxa"/>
            <w:tcBorders>
              <w:top w:val="nil"/>
              <w:left w:val="nil"/>
              <w:bottom w:val="nil"/>
              <w:right w:val="nil"/>
            </w:tcBorders>
            <w:shd w:val="clear" w:color="auto" w:fill="auto"/>
            <w:noWrap/>
            <w:vAlign w:val="bottom"/>
            <w:hideMark/>
          </w:tcPr>
          <w:p w14:paraId="42BB7918" w14:textId="77777777" w:rsidR="0013380F" w:rsidRPr="009B5081" w:rsidRDefault="0013380F" w:rsidP="0013380F">
            <w:pPr>
              <w:spacing w:after="0" w:line="240" w:lineRule="auto"/>
              <w:rPr>
                <w:rFonts w:ascii="Calibri" w:eastAsia="Times New Roman" w:hAnsi="Calibri" w:cs="Calibri"/>
                <w:color w:val="000000"/>
              </w:rPr>
            </w:pPr>
          </w:p>
        </w:tc>
        <w:tc>
          <w:tcPr>
            <w:tcW w:w="4256" w:type="dxa"/>
            <w:tcBorders>
              <w:top w:val="nil"/>
              <w:left w:val="nil"/>
              <w:bottom w:val="nil"/>
              <w:right w:val="nil"/>
            </w:tcBorders>
            <w:shd w:val="clear" w:color="auto" w:fill="auto"/>
            <w:vAlign w:val="bottom"/>
            <w:hideMark/>
          </w:tcPr>
          <w:p w14:paraId="2D2165FC" w14:textId="77777777" w:rsidR="0013380F" w:rsidRPr="009B5081" w:rsidRDefault="0013380F" w:rsidP="0013380F">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75524D55" w14:textId="77777777" w:rsidR="0013380F" w:rsidRPr="009B5081" w:rsidRDefault="0013380F" w:rsidP="0013380F">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716DBF72" w14:textId="77777777" w:rsidR="0013380F" w:rsidRPr="009B5081" w:rsidRDefault="0013380F" w:rsidP="0013380F">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1A566523" w14:textId="77777777" w:rsidR="0013380F" w:rsidRPr="009B5081" w:rsidRDefault="0013380F" w:rsidP="0013380F">
            <w:pPr>
              <w:spacing w:after="0" w:line="240" w:lineRule="auto"/>
              <w:rPr>
                <w:rFonts w:ascii="Times New Roman" w:eastAsia="Times New Roman" w:hAnsi="Times New Roman" w:cs="Times New Roman"/>
                <w:sz w:val="20"/>
                <w:szCs w:val="20"/>
              </w:rPr>
            </w:pPr>
          </w:p>
        </w:tc>
      </w:tr>
      <w:tr w:rsidR="0013380F" w:rsidRPr="009B5081" w14:paraId="4F17FC02" w14:textId="77777777" w:rsidTr="009B5081">
        <w:trPr>
          <w:trHeight w:val="300"/>
        </w:trPr>
        <w:tc>
          <w:tcPr>
            <w:tcW w:w="14900" w:type="dxa"/>
            <w:gridSpan w:val="5"/>
            <w:tcBorders>
              <w:top w:val="single" w:sz="8" w:space="0" w:color="auto"/>
              <w:left w:val="single" w:sz="8" w:space="0" w:color="auto"/>
              <w:bottom w:val="single" w:sz="4" w:space="0" w:color="auto"/>
              <w:right w:val="single" w:sz="8" w:space="0" w:color="000000"/>
            </w:tcBorders>
            <w:shd w:val="clear" w:color="000000" w:fill="EDEDED"/>
            <w:vAlign w:val="bottom"/>
            <w:hideMark/>
          </w:tcPr>
          <w:p w14:paraId="6F273B39"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Audiometric Examinations</w:t>
            </w:r>
          </w:p>
        </w:tc>
      </w:tr>
      <w:tr w:rsidR="0013380F" w:rsidRPr="009B5081" w14:paraId="20F0073C" w14:textId="77777777" w:rsidTr="0013380F">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662BADC5"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S/no</w:t>
            </w:r>
          </w:p>
        </w:tc>
        <w:tc>
          <w:tcPr>
            <w:tcW w:w="4256" w:type="dxa"/>
            <w:tcBorders>
              <w:top w:val="nil"/>
              <w:left w:val="nil"/>
              <w:bottom w:val="single" w:sz="4" w:space="0" w:color="auto"/>
              <w:right w:val="single" w:sz="4" w:space="0" w:color="auto"/>
            </w:tcBorders>
            <w:shd w:val="clear" w:color="auto" w:fill="auto"/>
            <w:vAlign w:val="bottom"/>
            <w:hideMark/>
          </w:tcPr>
          <w:p w14:paraId="34B63EA0"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4E8D54B8"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1EF7F375"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29439676" w14:textId="77777777" w:rsidR="0013380F" w:rsidRPr="009B5081" w:rsidRDefault="0013380F" w:rsidP="0013380F">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Gaps</w:t>
            </w:r>
          </w:p>
        </w:tc>
      </w:tr>
      <w:tr w:rsidR="000B3679" w:rsidRPr="009B5081" w14:paraId="6C976B0A"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33523E86"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1</w:t>
            </w:r>
          </w:p>
        </w:tc>
        <w:tc>
          <w:tcPr>
            <w:tcW w:w="4256" w:type="dxa"/>
            <w:tcBorders>
              <w:top w:val="nil"/>
              <w:left w:val="nil"/>
              <w:bottom w:val="single" w:sz="4" w:space="0" w:color="auto"/>
              <w:right w:val="single" w:sz="4" w:space="0" w:color="auto"/>
            </w:tcBorders>
            <w:shd w:val="clear" w:color="auto" w:fill="auto"/>
            <w:hideMark/>
          </w:tcPr>
          <w:p w14:paraId="75355738"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Are all employees who are exposed to excessive noise medically examined by a designated workplace doctor and certified fit to work in the occupation before commencement of work?</w:t>
            </w:r>
          </w:p>
        </w:tc>
        <w:tc>
          <w:tcPr>
            <w:tcW w:w="3331" w:type="dxa"/>
            <w:tcBorders>
              <w:top w:val="nil"/>
              <w:left w:val="nil"/>
              <w:bottom w:val="single" w:sz="4" w:space="0" w:color="auto"/>
              <w:right w:val="single" w:sz="4" w:space="0" w:color="auto"/>
            </w:tcBorders>
            <w:shd w:val="clear" w:color="auto" w:fill="auto"/>
            <w:noWrap/>
            <w:hideMark/>
          </w:tcPr>
          <w:p w14:paraId="1A5FF68F" w14:textId="69154040"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Pr="009B5081">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Pre-placement medical examination includes audiometric assessment </w:t>
            </w:r>
            <w:r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6E827F1F" w14:textId="63CFE714"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Pr="009B5081">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records of pre-placement medical examination </w:t>
            </w:r>
            <w:r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1F53CACA"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0B3679" w:rsidRPr="009B5081" w14:paraId="080A4B9E"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07F25FAA"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2</w:t>
            </w:r>
          </w:p>
        </w:tc>
        <w:tc>
          <w:tcPr>
            <w:tcW w:w="4256" w:type="dxa"/>
            <w:tcBorders>
              <w:top w:val="nil"/>
              <w:left w:val="nil"/>
              <w:bottom w:val="single" w:sz="4" w:space="0" w:color="auto"/>
              <w:right w:val="single" w:sz="4" w:space="0" w:color="auto"/>
            </w:tcBorders>
            <w:shd w:val="clear" w:color="auto" w:fill="auto"/>
            <w:hideMark/>
          </w:tcPr>
          <w:p w14:paraId="784CA823"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Are yearly audiometric examinations conducted for all persons exposed to excessive noise?</w:t>
            </w:r>
          </w:p>
        </w:tc>
        <w:tc>
          <w:tcPr>
            <w:tcW w:w="3331" w:type="dxa"/>
            <w:tcBorders>
              <w:top w:val="nil"/>
              <w:left w:val="nil"/>
              <w:bottom w:val="single" w:sz="4" w:space="0" w:color="auto"/>
              <w:right w:val="single" w:sz="4" w:space="0" w:color="auto"/>
            </w:tcBorders>
            <w:shd w:val="clear" w:color="auto" w:fill="auto"/>
            <w:noWrap/>
            <w:hideMark/>
          </w:tcPr>
          <w:p w14:paraId="2FDB4D70" w14:textId="1487916F"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Pr="009B5081">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Yearly audiometric conducted </w:t>
            </w:r>
            <w:r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0B368BF2" w14:textId="11FCE8E4"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Pr="009B5081">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records of yearly audiometric </w:t>
            </w:r>
            <w:r w:rsidR="008D4635">
              <w:rPr>
                <w:rFonts w:ascii="Calibri" w:eastAsia="Times New Roman" w:hAnsi="Calibri" w:cs="Calibri"/>
                <w:i/>
                <w:iCs/>
                <w:color w:val="7B7B7B"/>
                <w:sz w:val="18"/>
                <w:szCs w:val="18"/>
              </w:rPr>
              <w:t>assessment</w:t>
            </w:r>
            <w:r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46A3769D"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0B3679" w:rsidRPr="009B5081" w14:paraId="2E10DD61"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0E039311"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3</w:t>
            </w:r>
          </w:p>
        </w:tc>
        <w:tc>
          <w:tcPr>
            <w:tcW w:w="4256" w:type="dxa"/>
            <w:tcBorders>
              <w:top w:val="nil"/>
              <w:left w:val="nil"/>
              <w:bottom w:val="single" w:sz="4" w:space="0" w:color="auto"/>
              <w:right w:val="single" w:sz="4" w:space="0" w:color="auto"/>
            </w:tcBorders>
            <w:shd w:val="clear" w:color="auto" w:fill="auto"/>
            <w:hideMark/>
          </w:tcPr>
          <w:p w14:paraId="3A2D9C2A"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Are the audiometric examinations performed by competent persons who are properly trained?</w:t>
            </w:r>
          </w:p>
        </w:tc>
        <w:tc>
          <w:tcPr>
            <w:tcW w:w="3331" w:type="dxa"/>
            <w:tcBorders>
              <w:top w:val="nil"/>
              <w:left w:val="nil"/>
              <w:bottom w:val="single" w:sz="4" w:space="0" w:color="auto"/>
              <w:right w:val="single" w:sz="4" w:space="0" w:color="auto"/>
            </w:tcBorders>
            <w:shd w:val="clear" w:color="auto" w:fill="auto"/>
            <w:noWrap/>
            <w:hideMark/>
          </w:tcPr>
          <w:p w14:paraId="02CCB873" w14:textId="77F29923"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63347" w:rsidRPr="009B5081">
              <w:rPr>
                <w:rFonts w:ascii="Calibri" w:eastAsia="Times New Roman" w:hAnsi="Calibri" w:cs="Calibri"/>
                <w:i/>
                <w:iCs/>
                <w:color w:val="7B7B7B"/>
                <w:sz w:val="18"/>
                <w:szCs w:val="18"/>
              </w:rPr>
              <w:t>(example ,</w:t>
            </w:r>
            <w:r w:rsidR="00063347">
              <w:rPr>
                <w:rFonts w:ascii="Calibri" w:eastAsia="Times New Roman" w:hAnsi="Calibri" w:cs="Calibri"/>
                <w:i/>
                <w:iCs/>
                <w:color w:val="7B7B7B"/>
                <w:sz w:val="18"/>
                <w:szCs w:val="18"/>
              </w:rPr>
              <w:t xml:space="preserve"> audiometric assessment done by a competent person who have underdone training in industrial audiometry </w:t>
            </w:r>
            <w:r w:rsidR="00063347"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02CCC84E" w14:textId="1E5F898C"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63347" w:rsidRPr="009B5081">
              <w:rPr>
                <w:rFonts w:ascii="Calibri" w:eastAsia="Times New Roman" w:hAnsi="Calibri" w:cs="Calibri"/>
                <w:color w:val="000000"/>
              </w:rPr>
              <w:t> </w:t>
            </w:r>
            <w:r w:rsidR="00063347" w:rsidRPr="009B5081">
              <w:rPr>
                <w:rFonts w:ascii="Calibri" w:eastAsia="Times New Roman" w:hAnsi="Calibri" w:cs="Calibri"/>
                <w:i/>
                <w:iCs/>
                <w:color w:val="7B7B7B"/>
                <w:sz w:val="18"/>
                <w:szCs w:val="18"/>
              </w:rPr>
              <w:t>(example ,</w:t>
            </w:r>
            <w:r w:rsidR="00063347">
              <w:rPr>
                <w:rFonts w:ascii="Calibri" w:eastAsia="Times New Roman" w:hAnsi="Calibri" w:cs="Calibri"/>
                <w:i/>
                <w:iCs/>
                <w:color w:val="7B7B7B"/>
                <w:sz w:val="18"/>
                <w:szCs w:val="18"/>
              </w:rPr>
              <w:t xml:space="preserve"> certificate of competent person</w:t>
            </w:r>
            <w:r w:rsidR="00063347"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052D187B"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0B3679" w:rsidRPr="009B5081" w14:paraId="5707FE89"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58099503"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lastRenderedPageBreak/>
              <w:t>4</w:t>
            </w:r>
          </w:p>
        </w:tc>
        <w:tc>
          <w:tcPr>
            <w:tcW w:w="4256" w:type="dxa"/>
            <w:tcBorders>
              <w:top w:val="nil"/>
              <w:left w:val="nil"/>
              <w:bottom w:val="single" w:sz="4" w:space="0" w:color="auto"/>
              <w:right w:val="single" w:sz="4" w:space="0" w:color="auto"/>
            </w:tcBorders>
            <w:shd w:val="clear" w:color="auto" w:fill="auto"/>
            <w:hideMark/>
          </w:tcPr>
          <w:p w14:paraId="02A67EC1"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Are records of audiometric examinations kept for at least five years from the date of examination?</w:t>
            </w:r>
          </w:p>
        </w:tc>
        <w:tc>
          <w:tcPr>
            <w:tcW w:w="3331" w:type="dxa"/>
            <w:tcBorders>
              <w:top w:val="nil"/>
              <w:left w:val="nil"/>
              <w:bottom w:val="single" w:sz="4" w:space="0" w:color="auto"/>
              <w:right w:val="single" w:sz="4" w:space="0" w:color="auto"/>
            </w:tcBorders>
            <w:shd w:val="clear" w:color="auto" w:fill="auto"/>
            <w:noWrap/>
            <w:hideMark/>
          </w:tcPr>
          <w:p w14:paraId="48596810"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c>
          <w:tcPr>
            <w:tcW w:w="3331" w:type="dxa"/>
            <w:tcBorders>
              <w:top w:val="nil"/>
              <w:left w:val="nil"/>
              <w:bottom w:val="single" w:sz="4" w:space="0" w:color="auto"/>
              <w:right w:val="single" w:sz="4" w:space="0" w:color="auto"/>
            </w:tcBorders>
            <w:shd w:val="clear" w:color="auto" w:fill="auto"/>
            <w:noWrap/>
            <w:hideMark/>
          </w:tcPr>
          <w:p w14:paraId="28F9FF43" w14:textId="7C07AEED"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63347" w:rsidRPr="009B5081">
              <w:rPr>
                <w:rFonts w:ascii="Calibri" w:eastAsia="Times New Roman" w:hAnsi="Calibri" w:cs="Calibri"/>
                <w:i/>
                <w:iCs/>
                <w:color w:val="7B7B7B"/>
                <w:sz w:val="18"/>
                <w:szCs w:val="18"/>
              </w:rPr>
              <w:t>(example ,</w:t>
            </w:r>
            <w:r w:rsidR="00063347">
              <w:rPr>
                <w:rFonts w:ascii="Calibri" w:eastAsia="Times New Roman" w:hAnsi="Calibri" w:cs="Calibri"/>
                <w:i/>
                <w:iCs/>
                <w:color w:val="7B7B7B"/>
                <w:sz w:val="18"/>
                <w:szCs w:val="18"/>
              </w:rPr>
              <w:t xml:space="preserve"> records of past audiometric examination</w:t>
            </w:r>
            <w:r w:rsidR="00063347"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19C288D4"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0B3679" w:rsidRPr="009B5081" w14:paraId="66F5527C"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68BCBF95"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5</w:t>
            </w:r>
          </w:p>
        </w:tc>
        <w:tc>
          <w:tcPr>
            <w:tcW w:w="4256" w:type="dxa"/>
            <w:tcBorders>
              <w:top w:val="nil"/>
              <w:left w:val="nil"/>
              <w:bottom w:val="single" w:sz="4" w:space="0" w:color="auto"/>
              <w:right w:val="single" w:sz="4" w:space="0" w:color="auto"/>
            </w:tcBorders>
            <w:shd w:val="clear" w:color="auto" w:fill="auto"/>
            <w:hideMark/>
          </w:tcPr>
          <w:p w14:paraId="2C0EB3F6"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Are the audiometric examination results evaluated to determine information such as identification of high risk group, etc?</w:t>
            </w:r>
          </w:p>
        </w:tc>
        <w:tc>
          <w:tcPr>
            <w:tcW w:w="3331" w:type="dxa"/>
            <w:tcBorders>
              <w:top w:val="nil"/>
              <w:left w:val="nil"/>
              <w:bottom w:val="single" w:sz="4" w:space="0" w:color="auto"/>
              <w:right w:val="single" w:sz="4" w:space="0" w:color="auto"/>
            </w:tcBorders>
            <w:shd w:val="clear" w:color="auto" w:fill="auto"/>
            <w:noWrap/>
            <w:hideMark/>
          </w:tcPr>
          <w:p w14:paraId="4B1AAF5F" w14:textId="20292E92"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63347" w:rsidRPr="009B5081">
              <w:rPr>
                <w:rFonts w:ascii="Calibri" w:eastAsia="Times New Roman" w:hAnsi="Calibri" w:cs="Calibri"/>
                <w:color w:val="000000"/>
              </w:rPr>
              <w:t> </w:t>
            </w:r>
            <w:r w:rsidR="00063347" w:rsidRPr="009B5081">
              <w:rPr>
                <w:rFonts w:ascii="Calibri" w:eastAsia="Times New Roman" w:hAnsi="Calibri" w:cs="Calibri"/>
                <w:i/>
                <w:iCs/>
                <w:color w:val="7B7B7B"/>
                <w:sz w:val="18"/>
                <w:szCs w:val="18"/>
              </w:rPr>
              <w:t>(example ,</w:t>
            </w:r>
            <w:r w:rsidR="00063347">
              <w:rPr>
                <w:rFonts w:ascii="Calibri" w:eastAsia="Times New Roman" w:hAnsi="Calibri" w:cs="Calibri"/>
                <w:i/>
                <w:iCs/>
                <w:color w:val="7B7B7B"/>
                <w:sz w:val="18"/>
                <w:szCs w:val="18"/>
              </w:rPr>
              <w:t xml:space="preserve"> Results of audiometry is reviewed, and additional attention given to workers with worsening hearing loss </w:t>
            </w:r>
            <w:r w:rsidR="00063347"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59C6A288" w14:textId="4E90FDCF"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63347" w:rsidRPr="009B5081">
              <w:rPr>
                <w:rFonts w:ascii="Calibri" w:eastAsia="Times New Roman" w:hAnsi="Calibri" w:cs="Calibri"/>
                <w:color w:val="000000"/>
              </w:rPr>
              <w:t> </w:t>
            </w:r>
            <w:r w:rsidR="00063347" w:rsidRPr="009B5081">
              <w:rPr>
                <w:rFonts w:ascii="Calibri" w:eastAsia="Times New Roman" w:hAnsi="Calibri" w:cs="Calibri"/>
                <w:i/>
                <w:iCs/>
                <w:color w:val="7B7B7B"/>
                <w:sz w:val="18"/>
                <w:szCs w:val="18"/>
              </w:rPr>
              <w:t>(example ,</w:t>
            </w:r>
            <w:r w:rsidR="00063347">
              <w:rPr>
                <w:rFonts w:ascii="Calibri" w:eastAsia="Times New Roman" w:hAnsi="Calibri" w:cs="Calibri"/>
                <w:i/>
                <w:iCs/>
                <w:color w:val="7B7B7B"/>
                <w:sz w:val="18"/>
                <w:szCs w:val="18"/>
              </w:rPr>
              <w:t xml:space="preserve"> evidence of evaluation of audiometric results</w:t>
            </w:r>
            <w:r w:rsidR="00063347"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34561F23"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0B3679" w:rsidRPr="009B5081" w14:paraId="2023866D"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6C6A57E7"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6</w:t>
            </w:r>
          </w:p>
        </w:tc>
        <w:tc>
          <w:tcPr>
            <w:tcW w:w="4256" w:type="dxa"/>
            <w:tcBorders>
              <w:top w:val="nil"/>
              <w:left w:val="nil"/>
              <w:bottom w:val="single" w:sz="4" w:space="0" w:color="auto"/>
              <w:right w:val="single" w:sz="4" w:space="0" w:color="auto"/>
            </w:tcBorders>
            <w:shd w:val="clear" w:color="auto" w:fill="auto"/>
            <w:hideMark/>
          </w:tcPr>
          <w:p w14:paraId="46BB3898"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Are the results of the audiometric examinations communicated to the employees?</w:t>
            </w:r>
          </w:p>
        </w:tc>
        <w:tc>
          <w:tcPr>
            <w:tcW w:w="3331" w:type="dxa"/>
            <w:tcBorders>
              <w:top w:val="nil"/>
              <w:left w:val="nil"/>
              <w:bottom w:val="single" w:sz="4" w:space="0" w:color="auto"/>
              <w:right w:val="single" w:sz="4" w:space="0" w:color="auto"/>
            </w:tcBorders>
            <w:shd w:val="clear" w:color="auto" w:fill="auto"/>
            <w:noWrap/>
            <w:hideMark/>
          </w:tcPr>
          <w:p w14:paraId="17770CD7" w14:textId="361657AB"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63347" w:rsidRPr="009B5081">
              <w:rPr>
                <w:rFonts w:ascii="Calibri" w:eastAsia="Times New Roman" w:hAnsi="Calibri" w:cs="Calibri"/>
                <w:i/>
                <w:iCs/>
                <w:color w:val="7B7B7B"/>
                <w:sz w:val="18"/>
                <w:szCs w:val="18"/>
              </w:rPr>
              <w:t>(example ,</w:t>
            </w:r>
            <w:r w:rsidR="00063347">
              <w:rPr>
                <w:rFonts w:ascii="Calibri" w:eastAsia="Times New Roman" w:hAnsi="Calibri" w:cs="Calibri"/>
                <w:i/>
                <w:iCs/>
                <w:color w:val="7B7B7B"/>
                <w:sz w:val="18"/>
                <w:szCs w:val="18"/>
              </w:rPr>
              <w:t xml:space="preserve"> Results of audiometry is sent to individual workers </w:t>
            </w:r>
            <w:r w:rsidR="00063347"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4D3463FB" w14:textId="5A7554FB"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63347" w:rsidRPr="009B5081">
              <w:rPr>
                <w:rFonts w:ascii="Calibri" w:eastAsia="Times New Roman" w:hAnsi="Calibri" w:cs="Calibri"/>
                <w:i/>
                <w:iCs/>
                <w:color w:val="7B7B7B"/>
                <w:sz w:val="18"/>
                <w:szCs w:val="18"/>
              </w:rPr>
              <w:t>(example ,</w:t>
            </w:r>
            <w:r w:rsidR="00063347">
              <w:rPr>
                <w:rFonts w:ascii="Calibri" w:eastAsia="Times New Roman" w:hAnsi="Calibri" w:cs="Calibri"/>
                <w:i/>
                <w:iCs/>
                <w:color w:val="7B7B7B"/>
                <w:sz w:val="18"/>
                <w:szCs w:val="18"/>
              </w:rPr>
              <w:t xml:space="preserve"> evidence of communication of audiometric results via email/ chat etc</w:t>
            </w:r>
            <w:r w:rsidR="00063347"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6DEC5FC9"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0B3679" w:rsidRPr="009B5081" w14:paraId="17A6B683"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0DE8C65D"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7</w:t>
            </w:r>
          </w:p>
        </w:tc>
        <w:tc>
          <w:tcPr>
            <w:tcW w:w="4256" w:type="dxa"/>
            <w:tcBorders>
              <w:top w:val="nil"/>
              <w:left w:val="nil"/>
              <w:bottom w:val="single" w:sz="4" w:space="0" w:color="auto"/>
              <w:right w:val="single" w:sz="4" w:space="0" w:color="auto"/>
            </w:tcBorders>
            <w:shd w:val="clear" w:color="auto" w:fill="auto"/>
            <w:hideMark/>
          </w:tcPr>
          <w:p w14:paraId="360E8B31"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Is counselling provided to employees who show significant threshold shifts and are they informed of the preventive measures they can take to avoid further hearing loss?</w:t>
            </w:r>
          </w:p>
        </w:tc>
        <w:tc>
          <w:tcPr>
            <w:tcW w:w="3331" w:type="dxa"/>
            <w:tcBorders>
              <w:top w:val="nil"/>
              <w:left w:val="nil"/>
              <w:bottom w:val="single" w:sz="4" w:space="0" w:color="auto"/>
              <w:right w:val="single" w:sz="4" w:space="0" w:color="auto"/>
            </w:tcBorders>
            <w:shd w:val="clear" w:color="auto" w:fill="auto"/>
            <w:noWrap/>
            <w:hideMark/>
          </w:tcPr>
          <w:p w14:paraId="66FEB37C" w14:textId="29DBE49C" w:rsidR="000B3679" w:rsidRPr="009B5081" w:rsidRDefault="00063347"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Pr="009B5081">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Counselling provided to employees who are concerned with hearing loss and employees identified with NID</w:t>
            </w:r>
            <w:r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54389056" w14:textId="625492EA"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063347" w:rsidRPr="009B5081">
              <w:rPr>
                <w:rFonts w:ascii="Calibri" w:eastAsia="Times New Roman" w:hAnsi="Calibri" w:cs="Calibri"/>
                <w:color w:val="000000"/>
              </w:rPr>
              <w:t> </w:t>
            </w:r>
            <w:r w:rsidR="00063347" w:rsidRPr="009B5081">
              <w:rPr>
                <w:rFonts w:ascii="Calibri" w:eastAsia="Times New Roman" w:hAnsi="Calibri" w:cs="Calibri"/>
                <w:i/>
                <w:iCs/>
                <w:color w:val="7B7B7B"/>
                <w:sz w:val="18"/>
                <w:szCs w:val="18"/>
              </w:rPr>
              <w:t>(example ,</w:t>
            </w:r>
            <w:r w:rsidR="00063347">
              <w:rPr>
                <w:rFonts w:ascii="Calibri" w:eastAsia="Times New Roman" w:hAnsi="Calibri" w:cs="Calibri"/>
                <w:i/>
                <w:iCs/>
                <w:color w:val="7B7B7B"/>
                <w:sz w:val="18"/>
                <w:szCs w:val="18"/>
              </w:rPr>
              <w:t xml:space="preserve"> Evidence of counselling sessions</w:t>
            </w:r>
            <w:r w:rsidR="00063347"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1906097D"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0B3679" w:rsidRPr="009B5081" w14:paraId="1A084ED2"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71B4789C"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lastRenderedPageBreak/>
              <w:t>8</w:t>
            </w:r>
          </w:p>
        </w:tc>
        <w:tc>
          <w:tcPr>
            <w:tcW w:w="4256" w:type="dxa"/>
            <w:tcBorders>
              <w:top w:val="nil"/>
              <w:left w:val="nil"/>
              <w:bottom w:val="single" w:sz="8" w:space="0" w:color="auto"/>
              <w:right w:val="single" w:sz="4" w:space="0" w:color="auto"/>
            </w:tcBorders>
            <w:shd w:val="clear" w:color="auto" w:fill="auto"/>
            <w:hideMark/>
          </w:tcPr>
          <w:p w14:paraId="3383DB47"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Are follow up actions arising from the evaluation of the audiometric results implemented and documented?</w:t>
            </w:r>
          </w:p>
        </w:tc>
        <w:tc>
          <w:tcPr>
            <w:tcW w:w="3331" w:type="dxa"/>
            <w:tcBorders>
              <w:top w:val="nil"/>
              <w:left w:val="nil"/>
              <w:bottom w:val="single" w:sz="8" w:space="0" w:color="auto"/>
              <w:right w:val="single" w:sz="4" w:space="0" w:color="auto"/>
            </w:tcBorders>
            <w:shd w:val="clear" w:color="auto" w:fill="auto"/>
            <w:noWrap/>
            <w:hideMark/>
          </w:tcPr>
          <w:p w14:paraId="64800E21" w14:textId="10CE432E"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373AE4" w:rsidRPr="009B5081">
              <w:rPr>
                <w:rFonts w:ascii="Calibri" w:eastAsia="Times New Roman" w:hAnsi="Calibri" w:cs="Calibri"/>
                <w:i/>
                <w:iCs/>
                <w:color w:val="7B7B7B"/>
                <w:sz w:val="18"/>
                <w:szCs w:val="18"/>
              </w:rPr>
              <w:t>(example ,</w:t>
            </w:r>
            <w:r w:rsidR="00373AE4">
              <w:rPr>
                <w:rFonts w:ascii="Calibri" w:eastAsia="Times New Roman" w:hAnsi="Calibri" w:cs="Calibri"/>
                <w:i/>
                <w:iCs/>
                <w:color w:val="7B7B7B"/>
                <w:sz w:val="18"/>
                <w:szCs w:val="18"/>
              </w:rPr>
              <w:t xml:space="preserve"> follow-up action plan available for workers at various stages of NID </w:t>
            </w:r>
            <w:r w:rsidR="00373AE4" w:rsidRPr="009B5081">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4" w:space="0" w:color="auto"/>
            </w:tcBorders>
            <w:shd w:val="clear" w:color="auto" w:fill="auto"/>
            <w:noWrap/>
            <w:hideMark/>
          </w:tcPr>
          <w:p w14:paraId="1FAAF1F0" w14:textId="62FB59B2"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373AE4" w:rsidRPr="009B5081">
              <w:rPr>
                <w:rFonts w:ascii="Calibri" w:eastAsia="Times New Roman" w:hAnsi="Calibri" w:cs="Calibri"/>
                <w:i/>
                <w:iCs/>
                <w:color w:val="7B7B7B"/>
                <w:sz w:val="18"/>
                <w:szCs w:val="18"/>
              </w:rPr>
              <w:t>(example ,</w:t>
            </w:r>
            <w:r w:rsidR="00373AE4">
              <w:rPr>
                <w:rFonts w:ascii="Calibri" w:eastAsia="Times New Roman" w:hAnsi="Calibri" w:cs="Calibri"/>
                <w:i/>
                <w:iCs/>
                <w:color w:val="7B7B7B"/>
                <w:sz w:val="18"/>
                <w:szCs w:val="18"/>
              </w:rPr>
              <w:t xml:space="preserve"> evidence of follow -up action and implementation records</w:t>
            </w:r>
            <w:r w:rsidR="00373AE4" w:rsidRPr="009B5081">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8" w:space="0" w:color="auto"/>
            </w:tcBorders>
            <w:shd w:val="clear" w:color="auto" w:fill="auto"/>
            <w:noWrap/>
            <w:hideMark/>
          </w:tcPr>
          <w:p w14:paraId="7C1057E1"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0B3679" w:rsidRPr="009B5081" w14:paraId="2BC6A94A" w14:textId="77777777" w:rsidTr="0013380F">
        <w:trPr>
          <w:trHeight w:val="315"/>
        </w:trPr>
        <w:tc>
          <w:tcPr>
            <w:tcW w:w="651" w:type="dxa"/>
            <w:tcBorders>
              <w:top w:val="nil"/>
              <w:left w:val="nil"/>
              <w:bottom w:val="nil"/>
              <w:right w:val="nil"/>
            </w:tcBorders>
            <w:shd w:val="clear" w:color="auto" w:fill="auto"/>
            <w:noWrap/>
            <w:vAlign w:val="bottom"/>
            <w:hideMark/>
          </w:tcPr>
          <w:p w14:paraId="4BC4A056" w14:textId="77777777" w:rsidR="000B3679" w:rsidRPr="009B5081" w:rsidRDefault="000B3679" w:rsidP="000B3679">
            <w:pPr>
              <w:spacing w:after="0" w:line="240" w:lineRule="auto"/>
              <w:rPr>
                <w:rFonts w:ascii="Calibri" w:eastAsia="Times New Roman" w:hAnsi="Calibri" w:cs="Calibri"/>
                <w:color w:val="000000"/>
              </w:rPr>
            </w:pPr>
          </w:p>
        </w:tc>
        <w:tc>
          <w:tcPr>
            <w:tcW w:w="4256" w:type="dxa"/>
            <w:tcBorders>
              <w:top w:val="nil"/>
              <w:left w:val="nil"/>
              <w:bottom w:val="nil"/>
              <w:right w:val="nil"/>
            </w:tcBorders>
            <w:shd w:val="clear" w:color="auto" w:fill="auto"/>
            <w:vAlign w:val="bottom"/>
            <w:hideMark/>
          </w:tcPr>
          <w:p w14:paraId="5147D91C" w14:textId="77777777" w:rsidR="000B3679" w:rsidRPr="009B5081" w:rsidRDefault="000B3679" w:rsidP="000B3679">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4C60E728" w14:textId="77777777" w:rsidR="000B3679" w:rsidRPr="009B5081" w:rsidRDefault="000B3679" w:rsidP="000B3679">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3C90B728" w14:textId="77777777" w:rsidR="000B3679" w:rsidRPr="009B5081" w:rsidRDefault="000B3679" w:rsidP="000B3679">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16CF5A44" w14:textId="77777777" w:rsidR="000B3679" w:rsidRPr="009B5081" w:rsidRDefault="000B3679" w:rsidP="000B3679">
            <w:pPr>
              <w:spacing w:after="0" w:line="240" w:lineRule="auto"/>
              <w:rPr>
                <w:rFonts w:ascii="Times New Roman" w:eastAsia="Times New Roman" w:hAnsi="Times New Roman" w:cs="Times New Roman"/>
                <w:sz w:val="20"/>
                <w:szCs w:val="20"/>
              </w:rPr>
            </w:pPr>
          </w:p>
        </w:tc>
      </w:tr>
      <w:tr w:rsidR="000B3679" w:rsidRPr="009B5081" w14:paraId="1C15E71D" w14:textId="77777777" w:rsidTr="009B5081">
        <w:trPr>
          <w:trHeight w:val="300"/>
        </w:trPr>
        <w:tc>
          <w:tcPr>
            <w:tcW w:w="14900" w:type="dxa"/>
            <w:gridSpan w:val="5"/>
            <w:tcBorders>
              <w:top w:val="single" w:sz="8" w:space="0" w:color="auto"/>
              <w:left w:val="single" w:sz="8" w:space="0" w:color="auto"/>
              <w:bottom w:val="single" w:sz="4" w:space="0" w:color="auto"/>
              <w:right w:val="single" w:sz="8" w:space="0" w:color="000000"/>
            </w:tcBorders>
            <w:shd w:val="clear" w:color="000000" w:fill="FCE4D6"/>
            <w:vAlign w:val="bottom"/>
            <w:hideMark/>
          </w:tcPr>
          <w:p w14:paraId="7F593367" w14:textId="77777777" w:rsidR="000B3679" w:rsidRPr="009B5081" w:rsidRDefault="000B3679" w:rsidP="000B3679">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Record Keeping</w:t>
            </w:r>
          </w:p>
        </w:tc>
      </w:tr>
      <w:tr w:rsidR="000B3679" w:rsidRPr="009B5081" w14:paraId="112CEDCE" w14:textId="77777777" w:rsidTr="0013380F">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0F4FFE35" w14:textId="77777777" w:rsidR="000B3679" w:rsidRPr="009B5081" w:rsidRDefault="000B3679" w:rsidP="000B3679">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S/no</w:t>
            </w:r>
          </w:p>
        </w:tc>
        <w:tc>
          <w:tcPr>
            <w:tcW w:w="4256" w:type="dxa"/>
            <w:tcBorders>
              <w:top w:val="nil"/>
              <w:left w:val="nil"/>
              <w:bottom w:val="single" w:sz="4" w:space="0" w:color="auto"/>
              <w:right w:val="single" w:sz="4" w:space="0" w:color="auto"/>
            </w:tcBorders>
            <w:shd w:val="clear" w:color="auto" w:fill="auto"/>
            <w:vAlign w:val="bottom"/>
            <w:hideMark/>
          </w:tcPr>
          <w:p w14:paraId="0AD7F35A" w14:textId="77777777" w:rsidR="000B3679" w:rsidRPr="009B5081" w:rsidRDefault="000B3679" w:rsidP="000B3679">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Area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199F6ABC" w14:textId="77777777" w:rsidR="000B3679" w:rsidRPr="009B5081" w:rsidRDefault="000B3679" w:rsidP="000B3679">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13CE7A21" w14:textId="77777777" w:rsidR="000B3679" w:rsidRPr="009B5081" w:rsidRDefault="000B3679" w:rsidP="000B3679">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732FF091" w14:textId="77777777" w:rsidR="000B3679" w:rsidRPr="009B5081" w:rsidRDefault="000B3679" w:rsidP="000B3679">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Gaps</w:t>
            </w:r>
          </w:p>
        </w:tc>
      </w:tr>
      <w:tr w:rsidR="000B3679" w:rsidRPr="009B5081" w14:paraId="6A2DFDF1" w14:textId="77777777" w:rsidTr="0013380F">
        <w:trPr>
          <w:trHeight w:val="2115"/>
        </w:trPr>
        <w:tc>
          <w:tcPr>
            <w:tcW w:w="651" w:type="dxa"/>
            <w:tcBorders>
              <w:top w:val="nil"/>
              <w:left w:val="single" w:sz="8" w:space="0" w:color="auto"/>
              <w:bottom w:val="single" w:sz="8" w:space="0" w:color="auto"/>
              <w:right w:val="single" w:sz="4" w:space="0" w:color="auto"/>
            </w:tcBorders>
            <w:shd w:val="clear" w:color="auto" w:fill="auto"/>
            <w:noWrap/>
            <w:hideMark/>
          </w:tcPr>
          <w:p w14:paraId="03ABA685"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1</w:t>
            </w:r>
          </w:p>
        </w:tc>
        <w:tc>
          <w:tcPr>
            <w:tcW w:w="4256" w:type="dxa"/>
            <w:tcBorders>
              <w:top w:val="nil"/>
              <w:left w:val="nil"/>
              <w:bottom w:val="single" w:sz="8" w:space="0" w:color="auto"/>
              <w:right w:val="single" w:sz="4" w:space="0" w:color="auto"/>
            </w:tcBorders>
            <w:shd w:val="clear" w:color="auto" w:fill="auto"/>
            <w:hideMark/>
          </w:tcPr>
          <w:p w14:paraId="6B1FF602"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Are all records related to the HCP activities (such as noise monitoring records, risk assessment forms, training records, noise control plans, documents on hearing protector issue and fitting, audiometric related records, etc) properly documented, maintained and available for review?</w:t>
            </w:r>
          </w:p>
        </w:tc>
        <w:tc>
          <w:tcPr>
            <w:tcW w:w="3331" w:type="dxa"/>
            <w:tcBorders>
              <w:top w:val="nil"/>
              <w:left w:val="nil"/>
              <w:bottom w:val="single" w:sz="8" w:space="0" w:color="auto"/>
              <w:right w:val="single" w:sz="4" w:space="0" w:color="auto"/>
            </w:tcBorders>
            <w:shd w:val="clear" w:color="auto" w:fill="auto"/>
            <w:noWrap/>
            <w:hideMark/>
          </w:tcPr>
          <w:p w14:paraId="442DA5AF" w14:textId="1C67FE4B" w:rsidR="000B3679" w:rsidRPr="009B5081" w:rsidRDefault="00373AE4"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Pr="009B5081">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Management is able to produce records for any staff exposed to excessive noise</w:t>
            </w:r>
            <w:r w:rsidRPr="009B5081">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4" w:space="0" w:color="auto"/>
            </w:tcBorders>
            <w:shd w:val="clear" w:color="auto" w:fill="auto"/>
            <w:noWrap/>
            <w:hideMark/>
          </w:tcPr>
          <w:p w14:paraId="263A0743" w14:textId="6032A3CB"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373AE4" w:rsidRPr="009B5081">
              <w:rPr>
                <w:rFonts w:ascii="Calibri" w:eastAsia="Times New Roman" w:hAnsi="Calibri" w:cs="Calibri"/>
                <w:i/>
                <w:iCs/>
                <w:color w:val="7B7B7B"/>
                <w:sz w:val="18"/>
                <w:szCs w:val="18"/>
              </w:rPr>
              <w:t>(example ,</w:t>
            </w:r>
            <w:r w:rsidR="00373AE4">
              <w:rPr>
                <w:rFonts w:ascii="Calibri" w:eastAsia="Times New Roman" w:hAnsi="Calibri" w:cs="Calibri"/>
                <w:i/>
                <w:iCs/>
                <w:color w:val="7B7B7B"/>
                <w:sz w:val="18"/>
                <w:szCs w:val="18"/>
              </w:rPr>
              <w:t xml:space="preserve"> photos of records managed by management</w:t>
            </w:r>
            <w:r w:rsidR="00373AE4" w:rsidRPr="009B5081">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8" w:space="0" w:color="auto"/>
            </w:tcBorders>
            <w:shd w:val="clear" w:color="auto" w:fill="auto"/>
            <w:noWrap/>
            <w:hideMark/>
          </w:tcPr>
          <w:p w14:paraId="1B356345"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0B3679" w:rsidRPr="009B5081" w14:paraId="50FA60AD" w14:textId="77777777" w:rsidTr="0013380F">
        <w:trPr>
          <w:trHeight w:val="315"/>
        </w:trPr>
        <w:tc>
          <w:tcPr>
            <w:tcW w:w="651" w:type="dxa"/>
            <w:tcBorders>
              <w:top w:val="nil"/>
              <w:left w:val="nil"/>
              <w:bottom w:val="nil"/>
              <w:right w:val="nil"/>
            </w:tcBorders>
            <w:shd w:val="clear" w:color="auto" w:fill="auto"/>
            <w:noWrap/>
            <w:vAlign w:val="bottom"/>
            <w:hideMark/>
          </w:tcPr>
          <w:p w14:paraId="01740961" w14:textId="77777777" w:rsidR="000B3679" w:rsidRPr="009B5081" w:rsidRDefault="000B3679" w:rsidP="000B3679">
            <w:pPr>
              <w:spacing w:after="0" w:line="240" w:lineRule="auto"/>
              <w:rPr>
                <w:rFonts w:ascii="Calibri" w:eastAsia="Times New Roman" w:hAnsi="Calibri" w:cs="Calibri"/>
                <w:color w:val="000000"/>
              </w:rPr>
            </w:pPr>
          </w:p>
        </w:tc>
        <w:tc>
          <w:tcPr>
            <w:tcW w:w="4256" w:type="dxa"/>
            <w:tcBorders>
              <w:top w:val="nil"/>
              <w:left w:val="nil"/>
              <w:bottom w:val="nil"/>
              <w:right w:val="nil"/>
            </w:tcBorders>
            <w:shd w:val="clear" w:color="auto" w:fill="auto"/>
            <w:vAlign w:val="bottom"/>
            <w:hideMark/>
          </w:tcPr>
          <w:p w14:paraId="5B988742" w14:textId="77777777" w:rsidR="000B3679" w:rsidRPr="009B5081" w:rsidRDefault="000B3679" w:rsidP="000B3679">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0589D196" w14:textId="77777777" w:rsidR="000B3679" w:rsidRPr="009B5081" w:rsidRDefault="000B3679" w:rsidP="000B3679">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133A27EF" w14:textId="77777777" w:rsidR="000B3679" w:rsidRPr="009B5081" w:rsidRDefault="000B3679" w:rsidP="000B3679">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391AB765" w14:textId="77777777" w:rsidR="000B3679" w:rsidRPr="009B5081" w:rsidRDefault="000B3679" w:rsidP="000B3679">
            <w:pPr>
              <w:spacing w:after="0" w:line="240" w:lineRule="auto"/>
              <w:rPr>
                <w:rFonts w:ascii="Times New Roman" w:eastAsia="Times New Roman" w:hAnsi="Times New Roman" w:cs="Times New Roman"/>
                <w:sz w:val="20"/>
                <w:szCs w:val="20"/>
              </w:rPr>
            </w:pPr>
          </w:p>
        </w:tc>
      </w:tr>
      <w:tr w:rsidR="000B3679" w:rsidRPr="009B5081" w14:paraId="494FA601" w14:textId="77777777" w:rsidTr="009B5081">
        <w:trPr>
          <w:trHeight w:val="300"/>
        </w:trPr>
        <w:tc>
          <w:tcPr>
            <w:tcW w:w="14900" w:type="dxa"/>
            <w:gridSpan w:val="5"/>
            <w:tcBorders>
              <w:top w:val="single" w:sz="8" w:space="0" w:color="auto"/>
              <w:left w:val="single" w:sz="8" w:space="0" w:color="auto"/>
              <w:bottom w:val="single" w:sz="4" w:space="0" w:color="auto"/>
              <w:right w:val="single" w:sz="8" w:space="0" w:color="000000"/>
            </w:tcBorders>
            <w:shd w:val="clear" w:color="000000" w:fill="D9E1F2"/>
            <w:vAlign w:val="bottom"/>
            <w:hideMark/>
          </w:tcPr>
          <w:p w14:paraId="305BB586" w14:textId="77777777" w:rsidR="000B3679" w:rsidRPr="009B5081" w:rsidRDefault="000B3679" w:rsidP="000B3679">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Programme Evaluation</w:t>
            </w:r>
          </w:p>
        </w:tc>
      </w:tr>
      <w:tr w:rsidR="000B3679" w:rsidRPr="009B5081" w14:paraId="3004E8B2" w14:textId="77777777" w:rsidTr="0013380F">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0FA0436A" w14:textId="77777777" w:rsidR="000B3679" w:rsidRPr="009B5081" w:rsidRDefault="000B3679" w:rsidP="000B3679">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S/no</w:t>
            </w:r>
          </w:p>
        </w:tc>
        <w:tc>
          <w:tcPr>
            <w:tcW w:w="4256" w:type="dxa"/>
            <w:tcBorders>
              <w:top w:val="nil"/>
              <w:left w:val="nil"/>
              <w:bottom w:val="single" w:sz="4" w:space="0" w:color="auto"/>
              <w:right w:val="single" w:sz="4" w:space="0" w:color="auto"/>
            </w:tcBorders>
            <w:shd w:val="clear" w:color="auto" w:fill="auto"/>
            <w:vAlign w:val="bottom"/>
            <w:hideMark/>
          </w:tcPr>
          <w:p w14:paraId="12470530" w14:textId="77777777" w:rsidR="000B3679" w:rsidRPr="009B5081" w:rsidRDefault="000B3679" w:rsidP="000B3679">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499EC772" w14:textId="77777777" w:rsidR="000B3679" w:rsidRPr="009B5081" w:rsidRDefault="000B3679" w:rsidP="000B3679">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6B56456A" w14:textId="77777777" w:rsidR="000B3679" w:rsidRPr="009B5081" w:rsidRDefault="000B3679" w:rsidP="000B3679">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67B1EE03" w14:textId="77777777" w:rsidR="000B3679" w:rsidRPr="009B5081" w:rsidRDefault="000B3679" w:rsidP="000B3679">
            <w:pPr>
              <w:spacing w:after="0" w:line="240" w:lineRule="auto"/>
              <w:rPr>
                <w:rFonts w:ascii="Calibri" w:eastAsia="Times New Roman" w:hAnsi="Calibri" w:cs="Calibri"/>
                <w:b/>
                <w:bCs/>
                <w:color w:val="000000"/>
              </w:rPr>
            </w:pPr>
            <w:r w:rsidRPr="009B5081">
              <w:rPr>
                <w:rFonts w:ascii="Calibri" w:eastAsia="Times New Roman" w:hAnsi="Calibri" w:cs="Calibri"/>
                <w:b/>
                <w:bCs/>
                <w:color w:val="000000"/>
              </w:rPr>
              <w:t>Gaps</w:t>
            </w:r>
          </w:p>
        </w:tc>
      </w:tr>
      <w:tr w:rsidR="000B3679" w:rsidRPr="009B5081" w14:paraId="792BBF7B"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475FB4F4"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1</w:t>
            </w:r>
          </w:p>
        </w:tc>
        <w:tc>
          <w:tcPr>
            <w:tcW w:w="4256" w:type="dxa"/>
            <w:tcBorders>
              <w:top w:val="nil"/>
              <w:left w:val="nil"/>
              <w:bottom w:val="single" w:sz="4" w:space="0" w:color="auto"/>
              <w:right w:val="single" w:sz="4" w:space="0" w:color="auto"/>
            </w:tcBorders>
            <w:shd w:val="clear" w:color="auto" w:fill="auto"/>
            <w:hideMark/>
          </w:tcPr>
          <w:p w14:paraId="3DADC8A3"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Is a thorough evaluation of the HCP conducted on a periodic basis to determine the effectiveness of the programme in preventing noise-induced hearing loss?</w:t>
            </w:r>
          </w:p>
        </w:tc>
        <w:tc>
          <w:tcPr>
            <w:tcW w:w="3331" w:type="dxa"/>
            <w:tcBorders>
              <w:top w:val="nil"/>
              <w:left w:val="nil"/>
              <w:bottom w:val="single" w:sz="4" w:space="0" w:color="auto"/>
              <w:right w:val="single" w:sz="4" w:space="0" w:color="auto"/>
            </w:tcBorders>
            <w:shd w:val="clear" w:color="auto" w:fill="auto"/>
            <w:noWrap/>
            <w:hideMark/>
          </w:tcPr>
          <w:p w14:paraId="4EF6E071" w14:textId="0F28AAE0"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373AE4" w:rsidRPr="009B5081">
              <w:rPr>
                <w:rFonts w:ascii="Calibri" w:eastAsia="Times New Roman" w:hAnsi="Calibri" w:cs="Calibri"/>
                <w:color w:val="000000"/>
              </w:rPr>
              <w:t>  </w:t>
            </w:r>
            <w:r w:rsidR="00373AE4" w:rsidRPr="009B5081">
              <w:rPr>
                <w:rFonts w:ascii="Calibri" w:eastAsia="Times New Roman" w:hAnsi="Calibri" w:cs="Calibri"/>
                <w:i/>
                <w:iCs/>
                <w:color w:val="7B7B7B"/>
                <w:sz w:val="18"/>
                <w:szCs w:val="18"/>
              </w:rPr>
              <w:t>(example ,</w:t>
            </w:r>
            <w:r w:rsidR="00373AE4">
              <w:rPr>
                <w:rFonts w:ascii="Calibri" w:eastAsia="Times New Roman" w:hAnsi="Calibri" w:cs="Calibri"/>
                <w:i/>
                <w:iCs/>
                <w:color w:val="7B7B7B"/>
                <w:sz w:val="18"/>
                <w:szCs w:val="18"/>
              </w:rPr>
              <w:t xml:space="preserve"> HCP is evaluated every 3 years or when there is a NID case or change in process</w:t>
            </w:r>
            <w:r w:rsidR="00373AE4"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700D36F9" w14:textId="6992B95B"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373AE4" w:rsidRPr="009B5081">
              <w:rPr>
                <w:rFonts w:ascii="Calibri" w:eastAsia="Times New Roman" w:hAnsi="Calibri" w:cs="Calibri"/>
                <w:color w:val="000000"/>
              </w:rPr>
              <w:t> </w:t>
            </w:r>
            <w:r w:rsidR="00373AE4" w:rsidRPr="009B5081">
              <w:rPr>
                <w:rFonts w:ascii="Calibri" w:eastAsia="Times New Roman" w:hAnsi="Calibri" w:cs="Calibri"/>
                <w:i/>
                <w:iCs/>
                <w:color w:val="7B7B7B"/>
                <w:sz w:val="18"/>
                <w:szCs w:val="18"/>
              </w:rPr>
              <w:t>(example ,</w:t>
            </w:r>
            <w:r w:rsidR="00373AE4">
              <w:rPr>
                <w:rFonts w:ascii="Calibri" w:eastAsia="Times New Roman" w:hAnsi="Calibri" w:cs="Calibri"/>
                <w:i/>
                <w:iCs/>
                <w:color w:val="7B7B7B"/>
                <w:sz w:val="18"/>
                <w:szCs w:val="18"/>
              </w:rPr>
              <w:t xml:space="preserve"> Evidence of evaluation of HCP)</w:t>
            </w:r>
            <w:r w:rsidR="00373AE4"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4602EC30"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0B3679" w:rsidRPr="009B5081" w14:paraId="3BB9CCDB"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1E5DCDEB"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lastRenderedPageBreak/>
              <w:t>2</w:t>
            </w:r>
          </w:p>
        </w:tc>
        <w:tc>
          <w:tcPr>
            <w:tcW w:w="4256" w:type="dxa"/>
            <w:tcBorders>
              <w:top w:val="nil"/>
              <w:left w:val="nil"/>
              <w:bottom w:val="single" w:sz="4" w:space="0" w:color="auto"/>
              <w:right w:val="single" w:sz="4" w:space="0" w:color="auto"/>
            </w:tcBorders>
            <w:shd w:val="clear" w:color="auto" w:fill="auto"/>
            <w:hideMark/>
          </w:tcPr>
          <w:p w14:paraId="0FB16A25"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Does the evaluation involve a team effort?</w:t>
            </w:r>
          </w:p>
        </w:tc>
        <w:tc>
          <w:tcPr>
            <w:tcW w:w="3331" w:type="dxa"/>
            <w:tcBorders>
              <w:top w:val="nil"/>
              <w:left w:val="nil"/>
              <w:bottom w:val="single" w:sz="4" w:space="0" w:color="auto"/>
              <w:right w:val="single" w:sz="4" w:space="0" w:color="auto"/>
            </w:tcBorders>
            <w:shd w:val="clear" w:color="auto" w:fill="auto"/>
            <w:noWrap/>
            <w:hideMark/>
          </w:tcPr>
          <w:p w14:paraId="2441C2A4" w14:textId="0977A67A"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373AE4" w:rsidRPr="009B5081">
              <w:rPr>
                <w:rFonts w:ascii="Calibri" w:eastAsia="Times New Roman" w:hAnsi="Calibri" w:cs="Calibri"/>
                <w:color w:val="000000"/>
              </w:rPr>
              <w:t>   </w:t>
            </w:r>
            <w:r w:rsidR="00373AE4" w:rsidRPr="009B5081">
              <w:rPr>
                <w:rFonts w:ascii="Calibri" w:eastAsia="Times New Roman" w:hAnsi="Calibri" w:cs="Calibri"/>
                <w:i/>
                <w:iCs/>
                <w:color w:val="7B7B7B"/>
                <w:sz w:val="18"/>
                <w:szCs w:val="18"/>
              </w:rPr>
              <w:t>(example ,</w:t>
            </w:r>
            <w:r w:rsidR="00373AE4">
              <w:rPr>
                <w:rFonts w:ascii="Calibri" w:eastAsia="Times New Roman" w:hAnsi="Calibri" w:cs="Calibri"/>
                <w:i/>
                <w:iCs/>
                <w:color w:val="7B7B7B"/>
                <w:sz w:val="18"/>
                <w:szCs w:val="18"/>
              </w:rPr>
              <w:t xml:space="preserve"> Evaluation committee should  include employee, supervisor, NMO, NCO feedback</w:t>
            </w:r>
            <w:r w:rsidR="00373AE4"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09D4E612" w14:textId="02AA205F"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373AE4" w:rsidRPr="009B5081">
              <w:rPr>
                <w:rFonts w:ascii="Calibri" w:eastAsia="Times New Roman" w:hAnsi="Calibri" w:cs="Calibri"/>
                <w:color w:val="000000"/>
              </w:rPr>
              <w:t>  </w:t>
            </w:r>
            <w:r w:rsidR="00373AE4" w:rsidRPr="009B5081">
              <w:rPr>
                <w:rFonts w:ascii="Calibri" w:eastAsia="Times New Roman" w:hAnsi="Calibri" w:cs="Calibri"/>
                <w:i/>
                <w:iCs/>
                <w:color w:val="7B7B7B"/>
                <w:sz w:val="18"/>
                <w:szCs w:val="18"/>
              </w:rPr>
              <w:t>(example ,</w:t>
            </w:r>
            <w:r w:rsidR="00373AE4">
              <w:rPr>
                <w:rFonts w:ascii="Calibri" w:eastAsia="Times New Roman" w:hAnsi="Calibri" w:cs="Calibri"/>
                <w:i/>
                <w:iCs/>
                <w:color w:val="7B7B7B"/>
                <w:sz w:val="18"/>
                <w:szCs w:val="18"/>
              </w:rPr>
              <w:t xml:space="preserve"> Member list of HCP evaluation committee)</w:t>
            </w:r>
          </w:p>
        </w:tc>
        <w:tc>
          <w:tcPr>
            <w:tcW w:w="3331" w:type="dxa"/>
            <w:tcBorders>
              <w:top w:val="nil"/>
              <w:left w:val="nil"/>
              <w:bottom w:val="single" w:sz="4" w:space="0" w:color="auto"/>
              <w:right w:val="single" w:sz="8" w:space="0" w:color="auto"/>
            </w:tcBorders>
            <w:shd w:val="clear" w:color="auto" w:fill="auto"/>
            <w:noWrap/>
            <w:hideMark/>
          </w:tcPr>
          <w:p w14:paraId="478B07DF"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0B3679" w:rsidRPr="009B5081" w14:paraId="72DD6E81"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61F4B50A"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3</w:t>
            </w:r>
          </w:p>
        </w:tc>
        <w:tc>
          <w:tcPr>
            <w:tcW w:w="4256" w:type="dxa"/>
            <w:tcBorders>
              <w:top w:val="nil"/>
              <w:left w:val="nil"/>
              <w:bottom w:val="single" w:sz="4" w:space="0" w:color="auto"/>
              <w:right w:val="single" w:sz="4" w:space="0" w:color="auto"/>
            </w:tcBorders>
            <w:shd w:val="clear" w:color="auto" w:fill="auto"/>
            <w:hideMark/>
          </w:tcPr>
          <w:p w14:paraId="03D2256A"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Are audiometric database analysis used to evaluate the programme’s overall effectiveness in preventing noise-induced hearing loss?</w:t>
            </w:r>
          </w:p>
        </w:tc>
        <w:tc>
          <w:tcPr>
            <w:tcW w:w="3331" w:type="dxa"/>
            <w:tcBorders>
              <w:top w:val="nil"/>
              <w:left w:val="nil"/>
              <w:bottom w:val="single" w:sz="4" w:space="0" w:color="auto"/>
              <w:right w:val="single" w:sz="4" w:space="0" w:color="auto"/>
            </w:tcBorders>
            <w:shd w:val="clear" w:color="auto" w:fill="auto"/>
            <w:noWrap/>
            <w:hideMark/>
          </w:tcPr>
          <w:p w14:paraId="2FF212C0" w14:textId="197A1955"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8A4739" w:rsidRPr="009B5081">
              <w:rPr>
                <w:rFonts w:ascii="Calibri" w:eastAsia="Times New Roman" w:hAnsi="Calibri" w:cs="Calibri"/>
                <w:i/>
                <w:iCs/>
                <w:color w:val="7B7B7B"/>
                <w:sz w:val="18"/>
                <w:szCs w:val="18"/>
              </w:rPr>
              <w:t>(example ,</w:t>
            </w:r>
            <w:r w:rsidR="008A4739">
              <w:rPr>
                <w:rFonts w:ascii="Calibri" w:eastAsia="Times New Roman" w:hAnsi="Calibri" w:cs="Calibri"/>
                <w:i/>
                <w:iCs/>
                <w:color w:val="7B7B7B"/>
                <w:sz w:val="18"/>
                <w:szCs w:val="18"/>
              </w:rPr>
              <w:t xml:space="preserve"> Audiometric results used in determining the rates of NID and effectiveness of noise control</w:t>
            </w:r>
            <w:r w:rsidR="008A473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74C60EE9" w14:textId="74D89831"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8A4739" w:rsidRPr="009B5081">
              <w:rPr>
                <w:rFonts w:ascii="Calibri" w:eastAsia="Times New Roman" w:hAnsi="Calibri" w:cs="Calibri"/>
                <w:color w:val="000000"/>
              </w:rPr>
              <w:t> </w:t>
            </w:r>
            <w:r w:rsidR="008A4739" w:rsidRPr="009B5081">
              <w:rPr>
                <w:rFonts w:ascii="Calibri" w:eastAsia="Times New Roman" w:hAnsi="Calibri" w:cs="Calibri"/>
                <w:i/>
                <w:iCs/>
                <w:color w:val="7B7B7B"/>
                <w:sz w:val="18"/>
                <w:szCs w:val="18"/>
              </w:rPr>
              <w:t>(example ,</w:t>
            </w:r>
            <w:r w:rsidR="008A4739">
              <w:rPr>
                <w:rFonts w:ascii="Calibri" w:eastAsia="Times New Roman" w:hAnsi="Calibri" w:cs="Calibri"/>
                <w:i/>
                <w:iCs/>
                <w:color w:val="7B7B7B"/>
                <w:sz w:val="18"/>
                <w:szCs w:val="18"/>
              </w:rPr>
              <w:t xml:space="preserve"> Evaluation outcome arising form audiometric assessment</w:t>
            </w:r>
            <w:r w:rsidR="008A473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6D370591"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0B3679" w:rsidRPr="009B5081" w14:paraId="10CF32BB" w14:textId="77777777" w:rsidTr="0013380F">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33E53B2F"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4</w:t>
            </w:r>
          </w:p>
        </w:tc>
        <w:tc>
          <w:tcPr>
            <w:tcW w:w="4256" w:type="dxa"/>
            <w:tcBorders>
              <w:top w:val="nil"/>
              <w:left w:val="nil"/>
              <w:bottom w:val="single" w:sz="4" w:space="0" w:color="auto"/>
              <w:right w:val="single" w:sz="4" w:space="0" w:color="auto"/>
            </w:tcBorders>
            <w:shd w:val="clear" w:color="auto" w:fill="auto"/>
            <w:hideMark/>
          </w:tcPr>
          <w:p w14:paraId="7C1C3856"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Are employees encouraged to provide feedback on the merits or shortcomings of the programme and to offer suggestions on possible improvements to the HCP?</w:t>
            </w:r>
          </w:p>
        </w:tc>
        <w:tc>
          <w:tcPr>
            <w:tcW w:w="3331" w:type="dxa"/>
            <w:tcBorders>
              <w:top w:val="nil"/>
              <w:left w:val="nil"/>
              <w:bottom w:val="single" w:sz="4" w:space="0" w:color="auto"/>
              <w:right w:val="single" w:sz="4" w:space="0" w:color="auto"/>
            </w:tcBorders>
            <w:shd w:val="clear" w:color="auto" w:fill="auto"/>
            <w:noWrap/>
            <w:hideMark/>
          </w:tcPr>
          <w:p w14:paraId="61AA3945" w14:textId="15836395"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8A4739" w:rsidRPr="009B5081">
              <w:rPr>
                <w:rFonts w:ascii="Calibri" w:eastAsia="Times New Roman" w:hAnsi="Calibri" w:cs="Calibri"/>
                <w:i/>
                <w:iCs/>
                <w:color w:val="7B7B7B"/>
                <w:sz w:val="18"/>
                <w:szCs w:val="18"/>
              </w:rPr>
              <w:t>(example ,</w:t>
            </w:r>
            <w:r w:rsidR="008A4739">
              <w:rPr>
                <w:rFonts w:ascii="Calibri" w:eastAsia="Times New Roman" w:hAnsi="Calibri" w:cs="Calibri"/>
                <w:i/>
                <w:iCs/>
                <w:color w:val="7B7B7B"/>
                <w:sz w:val="18"/>
                <w:szCs w:val="18"/>
              </w:rPr>
              <w:t xml:space="preserve"> Feedback policy in place regarding improvements to HCP</w:t>
            </w:r>
            <w:r w:rsidR="008A473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5A63F9FC" w14:textId="15E636A4"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8A4739" w:rsidRPr="009B5081">
              <w:rPr>
                <w:rFonts w:ascii="Calibri" w:eastAsia="Times New Roman" w:hAnsi="Calibri" w:cs="Calibri"/>
                <w:color w:val="000000"/>
              </w:rPr>
              <w:t> </w:t>
            </w:r>
            <w:r w:rsidR="008A4739" w:rsidRPr="009B5081">
              <w:rPr>
                <w:rFonts w:ascii="Calibri" w:eastAsia="Times New Roman" w:hAnsi="Calibri" w:cs="Calibri"/>
                <w:i/>
                <w:iCs/>
                <w:color w:val="7B7B7B"/>
                <w:sz w:val="18"/>
                <w:szCs w:val="18"/>
              </w:rPr>
              <w:t>(example ,</w:t>
            </w:r>
            <w:r w:rsidR="008A4739">
              <w:rPr>
                <w:rFonts w:ascii="Calibri" w:eastAsia="Times New Roman" w:hAnsi="Calibri" w:cs="Calibri"/>
                <w:i/>
                <w:iCs/>
                <w:color w:val="7B7B7B"/>
                <w:sz w:val="18"/>
                <w:szCs w:val="18"/>
              </w:rPr>
              <w:t xml:space="preserve"> documents of feedback received</w:t>
            </w:r>
            <w:r w:rsidR="008A4739" w:rsidRPr="009B5081">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487A244B"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r w:rsidR="000B3679" w:rsidRPr="009B5081" w14:paraId="0955673F" w14:textId="77777777" w:rsidTr="0013380F">
        <w:trPr>
          <w:trHeight w:val="1999"/>
        </w:trPr>
        <w:tc>
          <w:tcPr>
            <w:tcW w:w="651" w:type="dxa"/>
            <w:tcBorders>
              <w:top w:val="nil"/>
              <w:left w:val="single" w:sz="8" w:space="0" w:color="auto"/>
              <w:bottom w:val="single" w:sz="8" w:space="0" w:color="auto"/>
              <w:right w:val="single" w:sz="4" w:space="0" w:color="auto"/>
            </w:tcBorders>
            <w:shd w:val="clear" w:color="auto" w:fill="auto"/>
            <w:noWrap/>
            <w:hideMark/>
          </w:tcPr>
          <w:p w14:paraId="77D9EF78"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5</w:t>
            </w:r>
          </w:p>
        </w:tc>
        <w:tc>
          <w:tcPr>
            <w:tcW w:w="4256" w:type="dxa"/>
            <w:tcBorders>
              <w:top w:val="nil"/>
              <w:left w:val="nil"/>
              <w:bottom w:val="single" w:sz="8" w:space="0" w:color="auto"/>
              <w:right w:val="single" w:sz="4" w:space="0" w:color="auto"/>
            </w:tcBorders>
            <w:shd w:val="clear" w:color="auto" w:fill="auto"/>
            <w:hideMark/>
          </w:tcPr>
          <w:p w14:paraId="7EC4CFFE"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Are appropriate steps taken to address the deficiencies identified promptly?</w:t>
            </w:r>
          </w:p>
        </w:tc>
        <w:tc>
          <w:tcPr>
            <w:tcW w:w="3331" w:type="dxa"/>
            <w:tcBorders>
              <w:top w:val="nil"/>
              <w:left w:val="nil"/>
              <w:bottom w:val="single" w:sz="8" w:space="0" w:color="auto"/>
              <w:right w:val="single" w:sz="4" w:space="0" w:color="auto"/>
            </w:tcBorders>
            <w:shd w:val="clear" w:color="auto" w:fill="auto"/>
            <w:noWrap/>
            <w:hideMark/>
          </w:tcPr>
          <w:p w14:paraId="5F6C37C9" w14:textId="6026C2BA"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8A4739" w:rsidRPr="009B5081">
              <w:rPr>
                <w:rFonts w:ascii="Calibri" w:eastAsia="Times New Roman" w:hAnsi="Calibri" w:cs="Calibri"/>
                <w:color w:val="000000"/>
              </w:rPr>
              <w:t> </w:t>
            </w:r>
            <w:r w:rsidR="008A4739" w:rsidRPr="009B5081">
              <w:rPr>
                <w:rFonts w:ascii="Calibri" w:eastAsia="Times New Roman" w:hAnsi="Calibri" w:cs="Calibri"/>
                <w:i/>
                <w:iCs/>
                <w:color w:val="7B7B7B"/>
                <w:sz w:val="18"/>
                <w:szCs w:val="18"/>
              </w:rPr>
              <w:t>(example ,</w:t>
            </w:r>
            <w:r w:rsidR="008A4739">
              <w:rPr>
                <w:rFonts w:ascii="Calibri" w:eastAsia="Times New Roman" w:hAnsi="Calibri" w:cs="Calibri"/>
                <w:i/>
                <w:iCs/>
                <w:color w:val="7B7B7B"/>
                <w:sz w:val="18"/>
                <w:szCs w:val="18"/>
              </w:rPr>
              <w:t xml:space="preserve"> Implementation timeline regarding deficiency identified in HCP</w:t>
            </w:r>
            <w:r w:rsidR="008A4739" w:rsidRPr="009B5081">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4" w:space="0" w:color="auto"/>
            </w:tcBorders>
            <w:shd w:val="clear" w:color="auto" w:fill="auto"/>
            <w:noWrap/>
            <w:hideMark/>
          </w:tcPr>
          <w:p w14:paraId="55A5053E" w14:textId="73CFD7AF"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r w:rsidR="008A4739" w:rsidRPr="009B5081">
              <w:rPr>
                <w:rFonts w:ascii="Calibri" w:eastAsia="Times New Roman" w:hAnsi="Calibri" w:cs="Calibri"/>
                <w:color w:val="000000"/>
              </w:rPr>
              <w:t>  </w:t>
            </w:r>
            <w:r w:rsidR="008A4739" w:rsidRPr="009B5081">
              <w:rPr>
                <w:rFonts w:ascii="Calibri" w:eastAsia="Times New Roman" w:hAnsi="Calibri" w:cs="Calibri"/>
                <w:i/>
                <w:iCs/>
                <w:color w:val="7B7B7B"/>
                <w:sz w:val="18"/>
                <w:szCs w:val="18"/>
              </w:rPr>
              <w:t>(example ,</w:t>
            </w:r>
            <w:r w:rsidR="008A4739">
              <w:rPr>
                <w:rFonts w:ascii="Calibri" w:eastAsia="Times New Roman" w:hAnsi="Calibri" w:cs="Calibri"/>
                <w:i/>
                <w:iCs/>
                <w:color w:val="7B7B7B"/>
                <w:sz w:val="18"/>
                <w:szCs w:val="18"/>
              </w:rPr>
              <w:t xml:space="preserve"> records of past deficiencies and how they were addressed</w:t>
            </w:r>
            <w:r w:rsidR="008A4739" w:rsidRPr="009B5081">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8" w:space="0" w:color="auto"/>
            </w:tcBorders>
            <w:shd w:val="clear" w:color="auto" w:fill="auto"/>
            <w:noWrap/>
            <w:hideMark/>
          </w:tcPr>
          <w:p w14:paraId="36C6F297" w14:textId="77777777" w:rsidR="000B3679" w:rsidRPr="009B5081" w:rsidRDefault="000B3679" w:rsidP="000B3679">
            <w:pPr>
              <w:spacing w:after="0" w:line="240" w:lineRule="auto"/>
              <w:rPr>
                <w:rFonts w:ascii="Calibri" w:eastAsia="Times New Roman" w:hAnsi="Calibri" w:cs="Calibri"/>
                <w:color w:val="000000"/>
              </w:rPr>
            </w:pPr>
            <w:r w:rsidRPr="009B5081">
              <w:rPr>
                <w:rFonts w:ascii="Calibri" w:eastAsia="Times New Roman" w:hAnsi="Calibri" w:cs="Calibri"/>
                <w:color w:val="000000"/>
              </w:rPr>
              <w:t> </w:t>
            </w:r>
          </w:p>
        </w:tc>
      </w:tr>
    </w:tbl>
    <w:p w14:paraId="2C668DF1" w14:textId="77777777" w:rsidR="009B5081" w:rsidRDefault="009B5081"/>
    <w:p w14:paraId="756016E9" w14:textId="77777777" w:rsidR="00893E84" w:rsidRDefault="00893E84"/>
    <w:p w14:paraId="6E0DFB9A" w14:textId="053FA94C" w:rsidR="00233CB4" w:rsidRDefault="00233CB4">
      <w:pPr>
        <w:rPr>
          <w:b/>
          <w:bCs/>
          <w:sz w:val="28"/>
          <w:szCs w:val="28"/>
          <w:u w:val="single"/>
        </w:rPr>
      </w:pPr>
      <w:r>
        <w:rPr>
          <w:b/>
          <w:bCs/>
          <w:sz w:val="28"/>
          <w:szCs w:val="28"/>
          <w:u w:val="single"/>
        </w:rPr>
        <w:lastRenderedPageBreak/>
        <w:t>Annex B</w:t>
      </w:r>
      <w:r w:rsidR="00C649CD">
        <w:rPr>
          <w:b/>
          <w:bCs/>
          <w:sz w:val="28"/>
          <w:szCs w:val="28"/>
          <w:u w:val="single"/>
        </w:rPr>
        <w:t>1</w:t>
      </w:r>
    </w:p>
    <w:p w14:paraId="025BE9FA" w14:textId="1B5D86ED" w:rsidR="00893859" w:rsidRPr="00893E84" w:rsidRDefault="006407F8">
      <w:pPr>
        <w:rPr>
          <w:b/>
          <w:bCs/>
          <w:sz w:val="28"/>
          <w:szCs w:val="28"/>
          <w:u w:val="single"/>
        </w:rPr>
      </w:pPr>
      <w:r w:rsidRPr="00893E84">
        <w:rPr>
          <w:b/>
          <w:bCs/>
          <w:sz w:val="28"/>
          <w:szCs w:val="28"/>
          <w:u w:val="single"/>
        </w:rPr>
        <w:t>Noise control plan</w:t>
      </w:r>
    </w:p>
    <w:tbl>
      <w:tblPr>
        <w:tblW w:w="13620" w:type="dxa"/>
        <w:tblLook w:val="04A0" w:firstRow="1" w:lastRow="0" w:firstColumn="1" w:lastColumn="0" w:noHBand="0" w:noVBand="1"/>
      </w:tblPr>
      <w:tblGrid>
        <w:gridCol w:w="651"/>
        <w:gridCol w:w="2180"/>
        <w:gridCol w:w="2180"/>
        <w:gridCol w:w="2180"/>
        <w:gridCol w:w="2180"/>
        <w:gridCol w:w="2180"/>
        <w:gridCol w:w="2180"/>
      </w:tblGrid>
      <w:tr w:rsidR="006407F8" w:rsidRPr="006407F8" w14:paraId="06F639DD" w14:textId="77777777" w:rsidTr="006407F8">
        <w:trPr>
          <w:trHeight w:val="900"/>
        </w:trPr>
        <w:tc>
          <w:tcPr>
            <w:tcW w:w="540" w:type="dxa"/>
            <w:tcBorders>
              <w:top w:val="single" w:sz="4" w:space="0" w:color="auto"/>
              <w:left w:val="single" w:sz="4" w:space="0" w:color="auto"/>
              <w:bottom w:val="single" w:sz="4" w:space="0" w:color="auto"/>
              <w:right w:val="single" w:sz="4" w:space="0" w:color="auto"/>
            </w:tcBorders>
            <w:shd w:val="clear" w:color="000000" w:fill="E2EFDA"/>
            <w:hideMark/>
          </w:tcPr>
          <w:p w14:paraId="1B2BBCB7"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S/no</w:t>
            </w:r>
          </w:p>
        </w:tc>
        <w:tc>
          <w:tcPr>
            <w:tcW w:w="2180" w:type="dxa"/>
            <w:tcBorders>
              <w:top w:val="single" w:sz="4" w:space="0" w:color="auto"/>
              <w:left w:val="nil"/>
              <w:bottom w:val="single" w:sz="4" w:space="0" w:color="auto"/>
              <w:right w:val="single" w:sz="4" w:space="0" w:color="auto"/>
            </w:tcBorders>
            <w:shd w:val="clear" w:color="000000" w:fill="E2EFDA"/>
            <w:hideMark/>
          </w:tcPr>
          <w:p w14:paraId="77F3885A"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Work location</w:t>
            </w:r>
          </w:p>
        </w:tc>
        <w:tc>
          <w:tcPr>
            <w:tcW w:w="2180" w:type="dxa"/>
            <w:tcBorders>
              <w:top w:val="single" w:sz="4" w:space="0" w:color="auto"/>
              <w:left w:val="nil"/>
              <w:bottom w:val="single" w:sz="4" w:space="0" w:color="auto"/>
              <w:right w:val="single" w:sz="4" w:space="0" w:color="auto"/>
            </w:tcBorders>
            <w:shd w:val="clear" w:color="000000" w:fill="E2EFDA"/>
            <w:hideMark/>
          </w:tcPr>
          <w:p w14:paraId="54C2EDAA"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Machine, Equipment or Process with excessive noise</w:t>
            </w:r>
          </w:p>
        </w:tc>
        <w:tc>
          <w:tcPr>
            <w:tcW w:w="2180" w:type="dxa"/>
            <w:tcBorders>
              <w:top w:val="single" w:sz="4" w:space="0" w:color="auto"/>
              <w:left w:val="nil"/>
              <w:bottom w:val="single" w:sz="4" w:space="0" w:color="auto"/>
              <w:right w:val="single" w:sz="4" w:space="0" w:color="auto"/>
            </w:tcBorders>
            <w:shd w:val="clear" w:color="000000" w:fill="E2EFDA"/>
            <w:hideMark/>
          </w:tcPr>
          <w:p w14:paraId="55246E18"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Equivalent Sound Pressure Level dB(A)</w:t>
            </w:r>
          </w:p>
        </w:tc>
        <w:tc>
          <w:tcPr>
            <w:tcW w:w="2180" w:type="dxa"/>
            <w:tcBorders>
              <w:top w:val="single" w:sz="4" w:space="0" w:color="auto"/>
              <w:left w:val="nil"/>
              <w:bottom w:val="single" w:sz="4" w:space="0" w:color="auto"/>
              <w:right w:val="single" w:sz="4" w:space="0" w:color="auto"/>
            </w:tcBorders>
            <w:shd w:val="clear" w:color="000000" w:fill="E2EFDA"/>
            <w:hideMark/>
          </w:tcPr>
          <w:p w14:paraId="71A078AA" w14:textId="15240115" w:rsidR="006407F8" w:rsidRPr="006407F8" w:rsidRDefault="00233CB4" w:rsidP="006407F8">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Possible Control Measures in the market</w:t>
            </w:r>
            <w:r>
              <w:rPr>
                <w:rFonts w:ascii="Calibri" w:eastAsia="Times New Roman" w:hAnsi="Calibri" w:cs="Calibri"/>
                <w:b/>
                <w:bCs/>
                <w:color w:val="000000"/>
              </w:rPr>
              <w:t xml:space="preserve"> (upstream risk controls only)*</w:t>
            </w:r>
          </w:p>
        </w:tc>
        <w:tc>
          <w:tcPr>
            <w:tcW w:w="2180" w:type="dxa"/>
            <w:tcBorders>
              <w:top w:val="single" w:sz="4" w:space="0" w:color="auto"/>
              <w:left w:val="nil"/>
              <w:bottom w:val="single" w:sz="4" w:space="0" w:color="auto"/>
              <w:right w:val="single" w:sz="4" w:space="0" w:color="auto"/>
            </w:tcBorders>
            <w:shd w:val="clear" w:color="000000" w:fill="E2EFDA"/>
            <w:hideMark/>
          </w:tcPr>
          <w:p w14:paraId="34420BD1" w14:textId="11B3D425" w:rsidR="006407F8" w:rsidRPr="006407F8" w:rsidRDefault="00233CB4" w:rsidP="006407F8">
            <w:pPr>
              <w:spacing w:after="0" w:line="240" w:lineRule="auto"/>
              <w:rPr>
                <w:rFonts w:ascii="Calibri" w:eastAsia="Times New Roman" w:hAnsi="Calibri" w:cs="Calibri"/>
                <w:b/>
                <w:bCs/>
                <w:color w:val="000000"/>
              </w:rPr>
            </w:pPr>
            <w:r>
              <w:rPr>
                <w:rFonts w:ascii="Calibri" w:eastAsia="Times New Roman" w:hAnsi="Calibri" w:cs="Calibri"/>
                <w:b/>
                <w:bCs/>
                <w:color w:val="000000"/>
              </w:rPr>
              <w:t>C</w:t>
            </w:r>
            <w:r w:rsidRPr="00FC6FB3">
              <w:rPr>
                <w:rFonts w:ascii="Calibri" w:eastAsia="Times New Roman" w:hAnsi="Calibri" w:cs="Calibri"/>
                <w:b/>
                <w:bCs/>
                <w:color w:val="000000"/>
              </w:rPr>
              <w:t xml:space="preserve">ontrol measures to be implemented </w:t>
            </w:r>
            <w:r>
              <w:rPr>
                <w:rFonts w:ascii="Calibri" w:eastAsia="Times New Roman" w:hAnsi="Calibri" w:cs="Calibri"/>
                <w:b/>
                <w:bCs/>
                <w:color w:val="000000"/>
              </w:rPr>
              <w:t>(upstream risk controls only)*</w:t>
            </w:r>
          </w:p>
        </w:tc>
        <w:tc>
          <w:tcPr>
            <w:tcW w:w="2180" w:type="dxa"/>
            <w:tcBorders>
              <w:top w:val="single" w:sz="4" w:space="0" w:color="auto"/>
              <w:left w:val="nil"/>
              <w:bottom w:val="single" w:sz="4" w:space="0" w:color="auto"/>
              <w:right w:val="single" w:sz="4" w:space="0" w:color="auto"/>
            </w:tcBorders>
            <w:shd w:val="clear" w:color="000000" w:fill="E2EFDA"/>
            <w:hideMark/>
          </w:tcPr>
          <w:p w14:paraId="64CC26B7"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Reasons for not choosing other control measures</w:t>
            </w:r>
          </w:p>
        </w:tc>
      </w:tr>
      <w:tr w:rsidR="006407F8" w:rsidRPr="006407F8" w14:paraId="1C4274B6" w14:textId="77777777" w:rsidTr="006407F8">
        <w:trPr>
          <w:trHeight w:val="1200"/>
        </w:trPr>
        <w:tc>
          <w:tcPr>
            <w:tcW w:w="540" w:type="dxa"/>
            <w:tcBorders>
              <w:top w:val="nil"/>
              <w:left w:val="single" w:sz="4" w:space="0" w:color="auto"/>
              <w:bottom w:val="single" w:sz="4" w:space="0" w:color="auto"/>
              <w:right w:val="single" w:sz="4" w:space="0" w:color="auto"/>
            </w:tcBorders>
            <w:shd w:val="clear" w:color="auto" w:fill="auto"/>
            <w:noWrap/>
            <w:hideMark/>
          </w:tcPr>
          <w:p w14:paraId="2F167EAC"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eg</w:t>
            </w:r>
          </w:p>
        </w:tc>
        <w:tc>
          <w:tcPr>
            <w:tcW w:w="2180" w:type="dxa"/>
            <w:tcBorders>
              <w:top w:val="nil"/>
              <w:left w:val="nil"/>
              <w:bottom w:val="single" w:sz="4" w:space="0" w:color="auto"/>
              <w:right w:val="single" w:sz="4" w:space="0" w:color="auto"/>
            </w:tcBorders>
            <w:shd w:val="clear" w:color="auto" w:fill="auto"/>
            <w:noWrap/>
            <w:hideMark/>
          </w:tcPr>
          <w:p w14:paraId="0D06467B"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Factory level 1</w:t>
            </w:r>
          </w:p>
        </w:tc>
        <w:tc>
          <w:tcPr>
            <w:tcW w:w="2180" w:type="dxa"/>
            <w:tcBorders>
              <w:top w:val="nil"/>
              <w:left w:val="nil"/>
              <w:bottom w:val="single" w:sz="4" w:space="0" w:color="auto"/>
              <w:right w:val="single" w:sz="4" w:space="0" w:color="auto"/>
            </w:tcBorders>
            <w:shd w:val="clear" w:color="auto" w:fill="auto"/>
            <w:noWrap/>
            <w:hideMark/>
          </w:tcPr>
          <w:p w14:paraId="44CAA6CA"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Stamping machine</w:t>
            </w:r>
          </w:p>
        </w:tc>
        <w:tc>
          <w:tcPr>
            <w:tcW w:w="2180" w:type="dxa"/>
            <w:tcBorders>
              <w:top w:val="nil"/>
              <w:left w:val="nil"/>
              <w:bottom w:val="single" w:sz="4" w:space="0" w:color="auto"/>
              <w:right w:val="single" w:sz="4" w:space="0" w:color="auto"/>
            </w:tcBorders>
            <w:shd w:val="clear" w:color="auto" w:fill="auto"/>
            <w:noWrap/>
            <w:hideMark/>
          </w:tcPr>
          <w:p w14:paraId="2D6D5F83"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90dB(A)</w:t>
            </w:r>
          </w:p>
        </w:tc>
        <w:tc>
          <w:tcPr>
            <w:tcW w:w="2180" w:type="dxa"/>
            <w:tcBorders>
              <w:top w:val="nil"/>
              <w:left w:val="nil"/>
              <w:bottom w:val="single" w:sz="4" w:space="0" w:color="auto"/>
              <w:right w:val="single" w:sz="4" w:space="0" w:color="auto"/>
            </w:tcBorders>
            <w:shd w:val="clear" w:color="auto" w:fill="auto"/>
            <w:hideMark/>
          </w:tcPr>
          <w:p w14:paraId="57F5ED0B"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1. Replacement of stamping machine with a new machine that is quieter</w:t>
            </w:r>
            <w:r w:rsidRPr="006407F8">
              <w:rPr>
                <w:rFonts w:ascii="Calibri" w:eastAsia="Times New Roman" w:hAnsi="Calibri" w:cs="Calibri"/>
                <w:i/>
                <w:iCs/>
                <w:color w:val="A6A6A6"/>
              </w:rPr>
              <w:br/>
              <w:t>2. Installation of full enclosure of stamping machine</w:t>
            </w:r>
          </w:p>
        </w:tc>
        <w:tc>
          <w:tcPr>
            <w:tcW w:w="2180" w:type="dxa"/>
            <w:tcBorders>
              <w:top w:val="nil"/>
              <w:left w:val="nil"/>
              <w:bottom w:val="single" w:sz="4" w:space="0" w:color="auto"/>
              <w:right w:val="single" w:sz="4" w:space="0" w:color="auto"/>
            </w:tcBorders>
            <w:shd w:val="clear" w:color="auto" w:fill="auto"/>
            <w:hideMark/>
          </w:tcPr>
          <w:p w14:paraId="1093B1A4"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Installation of full enclosure of stamping machine</w:t>
            </w:r>
          </w:p>
        </w:tc>
        <w:tc>
          <w:tcPr>
            <w:tcW w:w="2180" w:type="dxa"/>
            <w:tcBorders>
              <w:top w:val="nil"/>
              <w:left w:val="nil"/>
              <w:bottom w:val="single" w:sz="4" w:space="0" w:color="auto"/>
              <w:right w:val="single" w:sz="4" w:space="0" w:color="auto"/>
            </w:tcBorders>
            <w:shd w:val="clear" w:color="auto" w:fill="auto"/>
            <w:hideMark/>
          </w:tcPr>
          <w:p w14:paraId="0D12909C"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 xml:space="preserve">To replace all the stamping machine is too costly ($100,000) and is not reasonably practicable. </w:t>
            </w:r>
          </w:p>
        </w:tc>
      </w:tr>
      <w:tr w:rsidR="006407F8" w:rsidRPr="006407F8" w14:paraId="2BB43D42" w14:textId="77777777" w:rsidTr="006407F8">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C841AE5"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308A68C"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DEA1D27"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96D4845"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07A5683"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0559217"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DD26688"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r>
      <w:tr w:rsidR="006407F8" w:rsidRPr="006407F8" w14:paraId="66115D64" w14:textId="77777777" w:rsidTr="006407F8">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C9EDC40"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7463D5"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D26C163"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2D5D917"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0F6374C"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0B446AF"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F088CE0"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r>
      <w:tr w:rsidR="006407F8" w:rsidRPr="006407F8" w14:paraId="4987AA2C" w14:textId="77777777" w:rsidTr="006407F8">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338B45F"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16C81B1"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AB853B1"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C6F98D3"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046A33B"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0F0DA56"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2F4EF28"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r>
      <w:tr w:rsidR="006407F8" w:rsidRPr="006407F8" w14:paraId="7C94994F" w14:textId="77777777" w:rsidTr="006407F8">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4982F40"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D599F37"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23DC949"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75FDA39"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3439B58"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3AB4242"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C1995CB"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r>
      <w:tr w:rsidR="006407F8" w:rsidRPr="006407F8" w14:paraId="033A90F5" w14:textId="77777777" w:rsidTr="006407F8">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BCA629C"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E35DEB3"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3AD65C1"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E253FBB"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60ABFA0"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5663D09"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E4048EC"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r>
    </w:tbl>
    <w:p w14:paraId="78D7A6FF" w14:textId="77777777" w:rsidR="006407F8" w:rsidRDefault="006407F8"/>
    <w:p w14:paraId="3F53314C" w14:textId="77777777" w:rsidR="00233CB4" w:rsidRDefault="00233CB4" w:rsidP="00233CB4">
      <w:r>
        <w:rPr>
          <w:rFonts w:ascii="Calibri" w:eastAsia="Times New Roman" w:hAnsi="Calibri" w:cs="Calibri"/>
          <w:b/>
          <w:bCs/>
          <w:color w:val="000000"/>
        </w:rPr>
        <w:t xml:space="preserve">* </w:t>
      </w:r>
      <w:r w:rsidRPr="00FC6FB3">
        <w:rPr>
          <w:rFonts w:ascii="Calibri" w:eastAsia="Times New Roman" w:hAnsi="Calibri" w:cs="Calibri"/>
          <w:b/>
          <w:bCs/>
          <w:color w:val="000000"/>
        </w:rPr>
        <w:t>(Elimination, Substitution &amp; Engineering controls</w:t>
      </w:r>
      <w:r>
        <w:rPr>
          <w:rFonts w:ascii="Calibri" w:eastAsia="Times New Roman" w:hAnsi="Calibri" w:cs="Calibri"/>
          <w:b/>
          <w:bCs/>
          <w:color w:val="000000"/>
        </w:rPr>
        <w:t xml:space="preserve"> measures only</w:t>
      </w:r>
      <w:r w:rsidRPr="00FC6FB3">
        <w:rPr>
          <w:rFonts w:ascii="Calibri" w:eastAsia="Times New Roman" w:hAnsi="Calibri" w:cs="Calibri"/>
          <w:b/>
          <w:bCs/>
          <w:color w:val="000000"/>
        </w:rPr>
        <w:t>)</w:t>
      </w:r>
    </w:p>
    <w:p w14:paraId="042E73FD" w14:textId="77777777" w:rsidR="006407F8" w:rsidRDefault="006407F8"/>
    <w:p w14:paraId="052451F5" w14:textId="77777777" w:rsidR="006407F8" w:rsidRDefault="006407F8"/>
    <w:p w14:paraId="5D68DB73" w14:textId="77777777" w:rsidR="006407F8" w:rsidRDefault="006407F8"/>
    <w:p w14:paraId="1AB7B481" w14:textId="77777777" w:rsidR="006407F8" w:rsidRDefault="006407F8"/>
    <w:p w14:paraId="149477A8" w14:textId="77777777" w:rsidR="006407F8" w:rsidRDefault="006407F8"/>
    <w:p w14:paraId="1EBF23C0" w14:textId="77777777" w:rsidR="006407F8" w:rsidRDefault="006407F8"/>
    <w:p w14:paraId="767CBB71" w14:textId="1DC6A35C" w:rsidR="00957933" w:rsidRDefault="00957933" w:rsidP="00957933">
      <w:r w:rsidRPr="00D95EA6">
        <w:rPr>
          <w:b/>
          <w:bCs/>
          <w:sz w:val="28"/>
          <w:szCs w:val="28"/>
          <w:u w:val="single"/>
        </w:rPr>
        <w:lastRenderedPageBreak/>
        <w:t>A</w:t>
      </w:r>
      <w:r>
        <w:rPr>
          <w:b/>
          <w:bCs/>
          <w:sz w:val="28"/>
          <w:szCs w:val="28"/>
          <w:u w:val="single"/>
        </w:rPr>
        <w:t xml:space="preserve">nnex </w:t>
      </w:r>
      <w:r w:rsidR="00C649CD">
        <w:rPr>
          <w:b/>
          <w:bCs/>
          <w:sz w:val="28"/>
          <w:szCs w:val="28"/>
          <w:u w:val="single"/>
        </w:rPr>
        <w:t>B2</w:t>
      </w:r>
    </w:p>
    <w:p w14:paraId="6C56CB71" w14:textId="34AC3CA7" w:rsidR="006407F8" w:rsidRDefault="006407F8">
      <w:pPr>
        <w:rPr>
          <w:b/>
          <w:bCs/>
          <w:sz w:val="28"/>
          <w:szCs w:val="28"/>
          <w:u w:val="single"/>
        </w:rPr>
      </w:pPr>
      <w:r w:rsidRPr="00893E84">
        <w:rPr>
          <w:b/>
          <w:bCs/>
          <w:sz w:val="28"/>
          <w:szCs w:val="28"/>
          <w:u w:val="single"/>
        </w:rPr>
        <w:t>Action plan list</w:t>
      </w:r>
    </w:p>
    <w:p w14:paraId="5AB8D64A" w14:textId="77777777" w:rsidR="00957933" w:rsidRPr="00344957" w:rsidRDefault="00957933" w:rsidP="00957933">
      <w:pPr>
        <w:autoSpaceDE w:val="0"/>
        <w:autoSpaceDN w:val="0"/>
        <w:spacing w:after="0" w:line="240" w:lineRule="auto"/>
        <w:rPr>
          <w:sz w:val="28"/>
          <w:szCs w:val="28"/>
        </w:rPr>
      </w:pPr>
      <w:r w:rsidRPr="00344957">
        <w:rPr>
          <w:sz w:val="28"/>
          <w:szCs w:val="28"/>
        </w:rPr>
        <w:t>Include all item(s) from gap analysis that require follow up</w:t>
      </w:r>
      <w:r>
        <w:rPr>
          <w:sz w:val="28"/>
          <w:szCs w:val="28"/>
        </w:rPr>
        <w:t>(Annex A)</w:t>
      </w:r>
      <w:r w:rsidRPr="00344957">
        <w:rPr>
          <w:sz w:val="28"/>
          <w:szCs w:val="28"/>
        </w:rPr>
        <w:t xml:space="preserve"> and the upstream risk control(s)</w:t>
      </w:r>
      <w:r>
        <w:rPr>
          <w:sz w:val="28"/>
          <w:szCs w:val="28"/>
        </w:rPr>
        <w:t xml:space="preserve"> (Annex B)</w:t>
      </w:r>
      <w:r w:rsidRPr="00344957">
        <w:rPr>
          <w:sz w:val="28"/>
          <w:szCs w:val="28"/>
        </w:rPr>
        <w:t xml:space="preserve"> to be implemented</w:t>
      </w:r>
    </w:p>
    <w:p w14:paraId="4E9F9235" w14:textId="77777777" w:rsidR="00957933" w:rsidRPr="00893E84" w:rsidRDefault="00957933">
      <w:pPr>
        <w:rPr>
          <w:b/>
          <w:bCs/>
          <w:sz w:val="28"/>
          <w:szCs w:val="28"/>
          <w:u w:val="single"/>
        </w:rPr>
      </w:pPr>
    </w:p>
    <w:tbl>
      <w:tblPr>
        <w:tblW w:w="13152" w:type="dxa"/>
        <w:tblInd w:w="-5" w:type="dxa"/>
        <w:tblLook w:val="04A0" w:firstRow="1" w:lastRow="0" w:firstColumn="1" w:lastColumn="0" w:noHBand="0" w:noVBand="1"/>
      </w:tblPr>
      <w:tblGrid>
        <w:gridCol w:w="974"/>
        <w:gridCol w:w="1601"/>
        <w:gridCol w:w="1615"/>
        <w:gridCol w:w="1606"/>
        <w:gridCol w:w="1616"/>
        <w:gridCol w:w="1628"/>
        <w:gridCol w:w="1083"/>
        <w:gridCol w:w="897"/>
        <w:gridCol w:w="998"/>
        <w:gridCol w:w="1134"/>
      </w:tblGrid>
      <w:tr w:rsidR="00957933" w:rsidRPr="006407F8" w14:paraId="70AE4340" w14:textId="77777777" w:rsidTr="00957933">
        <w:trPr>
          <w:trHeight w:val="600"/>
        </w:trPr>
        <w:tc>
          <w:tcPr>
            <w:tcW w:w="974" w:type="dxa"/>
            <w:tcBorders>
              <w:top w:val="single" w:sz="4" w:space="0" w:color="auto"/>
              <w:left w:val="single" w:sz="4" w:space="0" w:color="auto"/>
              <w:bottom w:val="single" w:sz="4" w:space="0" w:color="auto"/>
              <w:right w:val="single" w:sz="4" w:space="0" w:color="auto"/>
            </w:tcBorders>
            <w:shd w:val="clear" w:color="000000" w:fill="FFF2CC"/>
            <w:noWrap/>
            <w:hideMark/>
          </w:tcPr>
          <w:p w14:paraId="58C79C6B"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S/N</w:t>
            </w:r>
          </w:p>
        </w:tc>
        <w:tc>
          <w:tcPr>
            <w:tcW w:w="1601" w:type="dxa"/>
            <w:tcBorders>
              <w:top w:val="single" w:sz="4" w:space="0" w:color="auto"/>
              <w:left w:val="nil"/>
              <w:bottom w:val="single" w:sz="4" w:space="0" w:color="auto"/>
              <w:right w:val="single" w:sz="4" w:space="0" w:color="auto"/>
            </w:tcBorders>
            <w:shd w:val="clear" w:color="000000" w:fill="FFF2CC"/>
            <w:hideMark/>
          </w:tcPr>
          <w:p w14:paraId="7CC8A423"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Issues identified</w:t>
            </w:r>
          </w:p>
        </w:tc>
        <w:tc>
          <w:tcPr>
            <w:tcW w:w="1615" w:type="dxa"/>
            <w:tcBorders>
              <w:top w:val="single" w:sz="4" w:space="0" w:color="auto"/>
              <w:left w:val="nil"/>
              <w:bottom w:val="single" w:sz="4" w:space="0" w:color="auto"/>
              <w:right w:val="single" w:sz="4" w:space="0" w:color="auto"/>
            </w:tcBorders>
            <w:shd w:val="clear" w:color="000000" w:fill="FFF2CC"/>
            <w:hideMark/>
          </w:tcPr>
          <w:p w14:paraId="384DC8CD"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Planned action</w:t>
            </w:r>
          </w:p>
        </w:tc>
        <w:tc>
          <w:tcPr>
            <w:tcW w:w="1606" w:type="dxa"/>
            <w:tcBorders>
              <w:top w:val="single" w:sz="4" w:space="0" w:color="auto"/>
              <w:left w:val="nil"/>
              <w:bottom w:val="single" w:sz="4" w:space="0" w:color="auto"/>
              <w:right w:val="single" w:sz="4" w:space="0" w:color="auto"/>
            </w:tcBorders>
            <w:shd w:val="clear" w:color="000000" w:fill="FFF2CC"/>
            <w:hideMark/>
          </w:tcPr>
          <w:p w14:paraId="1B1D4481"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Related goals/ outcomes</w:t>
            </w:r>
          </w:p>
        </w:tc>
        <w:tc>
          <w:tcPr>
            <w:tcW w:w="1616" w:type="dxa"/>
            <w:tcBorders>
              <w:top w:val="single" w:sz="4" w:space="0" w:color="auto"/>
              <w:left w:val="nil"/>
              <w:bottom w:val="single" w:sz="4" w:space="0" w:color="auto"/>
              <w:right w:val="single" w:sz="4" w:space="0" w:color="auto"/>
            </w:tcBorders>
            <w:shd w:val="clear" w:color="000000" w:fill="FFF2CC"/>
            <w:hideMark/>
          </w:tcPr>
          <w:p w14:paraId="4CD9CF25"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 xml:space="preserve">Planned Resources/ support </w:t>
            </w:r>
          </w:p>
        </w:tc>
        <w:tc>
          <w:tcPr>
            <w:tcW w:w="1628" w:type="dxa"/>
            <w:tcBorders>
              <w:top w:val="single" w:sz="4" w:space="0" w:color="auto"/>
              <w:left w:val="nil"/>
              <w:bottom w:val="single" w:sz="4" w:space="0" w:color="auto"/>
              <w:right w:val="single" w:sz="4" w:space="0" w:color="auto"/>
            </w:tcBorders>
            <w:shd w:val="clear" w:color="000000" w:fill="FFF2CC"/>
            <w:hideMark/>
          </w:tcPr>
          <w:p w14:paraId="5AECA6D1"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Deliverables</w:t>
            </w:r>
          </w:p>
        </w:tc>
        <w:tc>
          <w:tcPr>
            <w:tcW w:w="1083" w:type="dxa"/>
            <w:tcBorders>
              <w:top w:val="single" w:sz="4" w:space="0" w:color="auto"/>
              <w:left w:val="nil"/>
              <w:bottom w:val="single" w:sz="4" w:space="0" w:color="auto"/>
              <w:right w:val="single" w:sz="4" w:space="0" w:color="auto"/>
            </w:tcBorders>
            <w:shd w:val="clear" w:color="000000" w:fill="FFF2CC"/>
            <w:hideMark/>
          </w:tcPr>
          <w:p w14:paraId="43C87ABD"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Proposed Deadline</w:t>
            </w:r>
          </w:p>
        </w:tc>
        <w:tc>
          <w:tcPr>
            <w:tcW w:w="897" w:type="dxa"/>
            <w:tcBorders>
              <w:top w:val="single" w:sz="4" w:space="0" w:color="auto"/>
              <w:left w:val="nil"/>
              <w:bottom w:val="single" w:sz="4" w:space="0" w:color="auto"/>
              <w:right w:val="single" w:sz="4" w:space="0" w:color="auto"/>
            </w:tcBorders>
            <w:shd w:val="clear" w:color="000000" w:fill="FFF2CC"/>
            <w:hideMark/>
          </w:tcPr>
          <w:p w14:paraId="7D198431"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Priority level</w:t>
            </w:r>
          </w:p>
        </w:tc>
        <w:tc>
          <w:tcPr>
            <w:tcW w:w="998" w:type="dxa"/>
            <w:tcBorders>
              <w:top w:val="single" w:sz="4" w:space="0" w:color="auto"/>
              <w:left w:val="nil"/>
              <w:bottom w:val="single" w:sz="4" w:space="0" w:color="auto"/>
              <w:right w:val="single" w:sz="4" w:space="0" w:color="auto"/>
            </w:tcBorders>
            <w:shd w:val="clear" w:color="000000" w:fill="FFF2CC"/>
            <w:hideMark/>
          </w:tcPr>
          <w:p w14:paraId="56F13C58"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Person in-charge</w:t>
            </w:r>
          </w:p>
        </w:tc>
        <w:tc>
          <w:tcPr>
            <w:tcW w:w="1134" w:type="dxa"/>
            <w:tcBorders>
              <w:top w:val="single" w:sz="4" w:space="0" w:color="auto"/>
              <w:left w:val="nil"/>
              <w:bottom w:val="single" w:sz="4" w:space="0" w:color="auto"/>
              <w:right w:val="single" w:sz="4" w:space="0" w:color="auto"/>
            </w:tcBorders>
            <w:shd w:val="clear" w:color="000000" w:fill="FFF2CC"/>
            <w:hideMark/>
          </w:tcPr>
          <w:p w14:paraId="7FA4CF36" w14:textId="77777777" w:rsidR="006407F8" w:rsidRPr="006407F8" w:rsidRDefault="006407F8" w:rsidP="006407F8">
            <w:pPr>
              <w:spacing w:after="0" w:line="240" w:lineRule="auto"/>
              <w:rPr>
                <w:rFonts w:ascii="Calibri" w:eastAsia="Times New Roman" w:hAnsi="Calibri" w:cs="Calibri"/>
                <w:b/>
                <w:bCs/>
                <w:color w:val="000000"/>
              </w:rPr>
            </w:pPr>
            <w:r w:rsidRPr="006407F8">
              <w:rPr>
                <w:rFonts w:ascii="Calibri" w:eastAsia="Times New Roman" w:hAnsi="Calibri" w:cs="Calibri"/>
                <w:b/>
                <w:bCs/>
                <w:color w:val="000000"/>
              </w:rPr>
              <w:t>Signature of person in charge</w:t>
            </w:r>
          </w:p>
        </w:tc>
      </w:tr>
      <w:tr w:rsidR="006407F8" w:rsidRPr="006407F8" w14:paraId="54684325" w14:textId="77777777" w:rsidTr="00957933">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6856D92C"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example</w:t>
            </w:r>
          </w:p>
        </w:tc>
        <w:tc>
          <w:tcPr>
            <w:tcW w:w="1601" w:type="dxa"/>
            <w:tcBorders>
              <w:top w:val="nil"/>
              <w:left w:val="nil"/>
              <w:bottom w:val="single" w:sz="4" w:space="0" w:color="auto"/>
              <w:right w:val="single" w:sz="4" w:space="0" w:color="auto"/>
            </w:tcBorders>
            <w:shd w:val="clear" w:color="auto" w:fill="auto"/>
            <w:hideMark/>
          </w:tcPr>
          <w:p w14:paraId="66D64E9D"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Workers working near the stamping machines were exposed to excessive noise levels (90dB(A))</w:t>
            </w:r>
          </w:p>
        </w:tc>
        <w:tc>
          <w:tcPr>
            <w:tcW w:w="1615" w:type="dxa"/>
            <w:tcBorders>
              <w:top w:val="nil"/>
              <w:left w:val="nil"/>
              <w:bottom w:val="single" w:sz="4" w:space="0" w:color="auto"/>
              <w:right w:val="single" w:sz="4" w:space="0" w:color="auto"/>
            </w:tcBorders>
            <w:shd w:val="clear" w:color="auto" w:fill="auto"/>
            <w:hideMark/>
          </w:tcPr>
          <w:p w14:paraId="4692D0E0"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Installation of enclosure for stamping machines</w:t>
            </w:r>
          </w:p>
        </w:tc>
        <w:tc>
          <w:tcPr>
            <w:tcW w:w="1606" w:type="dxa"/>
            <w:tcBorders>
              <w:top w:val="nil"/>
              <w:left w:val="nil"/>
              <w:bottom w:val="single" w:sz="4" w:space="0" w:color="auto"/>
              <w:right w:val="single" w:sz="4" w:space="0" w:color="auto"/>
            </w:tcBorders>
            <w:shd w:val="clear" w:color="auto" w:fill="auto"/>
            <w:hideMark/>
          </w:tcPr>
          <w:p w14:paraId="0963F42D"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Lower workers exposure to excessive noise generated by stamping machine to below PEL (85dB(A))</w:t>
            </w:r>
          </w:p>
        </w:tc>
        <w:tc>
          <w:tcPr>
            <w:tcW w:w="1616" w:type="dxa"/>
            <w:tcBorders>
              <w:top w:val="nil"/>
              <w:left w:val="nil"/>
              <w:bottom w:val="single" w:sz="4" w:space="0" w:color="auto"/>
              <w:right w:val="single" w:sz="4" w:space="0" w:color="auto"/>
            </w:tcBorders>
            <w:shd w:val="clear" w:color="auto" w:fill="auto"/>
            <w:hideMark/>
          </w:tcPr>
          <w:p w14:paraId="5A9B0ACF"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1. $5000 to be set aside for installation of enclosure.</w:t>
            </w:r>
            <w:r w:rsidRPr="006407F8">
              <w:rPr>
                <w:rFonts w:ascii="Calibri" w:eastAsia="Times New Roman" w:hAnsi="Calibri" w:cs="Calibri"/>
                <w:i/>
                <w:iCs/>
                <w:color w:val="A6A6A6"/>
              </w:rPr>
              <w:br/>
              <w:t>2. Scheduling of work to allow the installation of enclosure</w:t>
            </w:r>
          </w:p>
        </w:tc>
        <w:tc>
          <w:tcPr>
            <w:tcW w:w="1628" w:type="dxa"/>
            <w:tcBorders>
              <w:top w:val="nil"/>
              <w:left w:val="nil"/>
              <w:bottom w:val="single" w:sz="4" w:space="0" w:color="auto"/>
              <w:right w:val="single" w:sz="4" w:space="0" w:color="auto"/>
            </w:tcBorders>
            <w:shd w:val="clear" w:color="auto" w:fill="auto"/>
            <w:hideMark/>
          </w:tcPr>
          <w:p w14:paraId="08FA8457"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Noise monitoring results of workers working near the stamping machine to be reduced by 5 dB(A) at least.</w:t>
            </w:r>
          </w:p>
        </w:tc>
        <w:tc>
          <w:tcPr>
            <w:tcW w:w="1083" w:type="dxa"/>
            <w:tcBorders>
              <w:top w:val="nil"/>
              <w:left w:val="nil"/>
              <w:bottom w:val="single" w:sz="4" w:space="0" w:color="auto"/>
              <w:right w:val="single" w:sz="4" w:space="0" w:color="auto"/>
            </w:tcBorders>
            <w:shd w:val="clear" w:color="auto" w:fill="auto"/>
            <w:hideMark/>
          </w:tcPr>
          <w:p w14:paraId="0DB3A89E"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31-May-21</w:t>
            </w:r>
          </w:p>
        </w:tc>
        <w:tc>
          <w:tcPr>
            <w:tcW w:w="897" w:type="dxa"/>
            <w:tcBorders>
              <w:top w:val="nil"/>
              <w:left w:val="nil"/>
              <w:bottom w:val="single" w:sz="4" w:space="0" w:color="auto"/>
              <w:right w:val="single" w:sz="4" w:space="0" w:color="auto"/>
            </w:tcBorders>
            <w:shd w:val="clear" w:color="auto" w:fill="auto"/>
            <w:hideMark/>
          </w:tcPr>
          <w:p w14:paraId="405872EA"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1</w:t>
            </w:r>
          </w:p>
        </w:tc>
        <w:tc>
          <w:tcPr>
            <w:tcW w:w="998" w:type="dxa"/>
            <w:tcBorders>
              <w:top w:val="nil"/>
              <w:left w:val="nil"/>
              <w:bottom w:val="single" w:sz="4" w:space="0" w:color="auto"/>
              <w:right w:val="single" w:sz="4" w:space="0" w:color="auto"/>
            </w:tcBorders>
            <w:shd w:val="clear" w:color="auto" w:fill="auto"/>
            <w:hideMark/>
          </w:tcPr>
          <w:p w14:paraId="1C3D59B8" w14:textId="77777777" w:rsidR="006407F8" w:rsidRPr="006407F8" w:rsidRDefault="006407F8" w:rsidP="006407F8">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Mr Tan Lee Lee</w:t>
            </w:r>
          </w:p>
        </w:tc>
        <w:tc>
          <w:tcPr>
            <w:tcW w:w="1134" w:type="dxa"/>
            <w:tcBorders>
              <w:top w:val="nil"/>
              <w:left w:val="nil"/>
              <w:bottom w:val="single" w:sz="4" w:space="0" w:color="auto"/>
              <w:right w:val="single" w:sz="4" w:space="0" w:color="auto"/>
            </w:tcBorders>
            <w:shd w:val="clear" w:color="auto" w:fill="auto"/>
            <w:hideMark/>
          </w:tcPr>
          <w:p w14:paraId="78A7B218" w14:textId="77777777" w:rsidR="006407F8" w:rsidRPr="006407F8" w:rsidRDefault="006407F8" w:rsidP="006407F8">
            <w:pPr>
              <w:spacing w:after="0" w:line="240" w:lineRule="auto"/>
              <w:rPr>
                <w:rFonts w:ascii="Blackadder ITC" w:eastAsia="Times New Roman" w:hAnsi="Blackadder ITC" w:cs="Calibri"/>
                <w:i/>
                <w:iCs/>
                <w:color w:val="A6A6A6"/>
              </w:rPr>
            </w:pPr>
            <w:r w:rsidRPr="006407F8">
              <w:rPr>
                <w:rFonts w:ascii="Blackadder ITC" w:eastAsia="Times New Roman" w:hAnsi="Blackadder ITC" w:cs="Calibri"/>
                <w:i/>
                <w:iCs/>
                <w:color w:val="A6A6A6"/>
              </w:rPr>
              <w:t>Tan Lee Lee</w:t>
            </w:r>
          </w:p>
        </w:tc>
      </w:tr>
      <w:tr w:rsidR="006407F8" w:rsidRPr="006407F8" w14:paraId="63B8F9A0" w14:textId="77777777" w:rsidTr="00957933">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3EE4C92B"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01" w:type="dxa"/>
            <w:tcBorders>
              <w:top w:val="nil"/>
              <w:left w:val="nil"/>
              <w:bottom w:val="single" w:sz="4" w:space="0" w:color="auto"/>
              <w:right w:val="single" w:sz="4" w:space="0" w:color="auto"/>
            </w:tcBorders>
            <w:shd w:val="clear" w:color="auto" w:fill="auto"/>
            <w:hideMark/>
          </w:tcPr>
          <w:p w14:paraId="6A065195"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15" w:type="dxa"/>
            <w:tcBorders>
              <w:top w:val="nil"/>
              <w:left w:val="nil"/>
              <w:bottom w:val="single" w:sz="4" w:space="0" w:color="auto"/>
              <w:right w:val="single" w:sz="4" w:space="0" w:color="auto"/>
            </w:tcBorders>
            <w:shd w:val="clear" w:color="auto" w:fill="auto"/>
            <w:hideMark/>
          </w:tcPr>
          <w:p w14:paraId="0F74AE9A"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06" w:type="dxa"/>
            <w:tcBorders>
              <w:top w:val="nil"/>
              <w:left w:val="nil"/>
              <w:bottom w:val="single" w:sz="4" w:space="0" w:color="auto"/>
              <w:right w:val="single" w:sz="4" w:space="0" w:color="auto"/>
            </w:tcBorders>
            <w:shd w:val="clear" w:color="auto" w:fill="auto"/>
            <w:hideMark/>
          </w:tcPr>
          <w:p w14:paraId="0A5B0BE3"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16" w:type="dxa"/>
            <w:tcBorders>
              <w:top w:val="nil"/>
              <w:left w:val="nil"/>
              <w:bottom w:val="single" w:sz="4" w:space="0" w:color="auto"/>
              <w:right w:val="single" w:sz="4" w:space="0" w:color="auto"/>
            </w:tcBorders>
            <w:shd w:val="clear" w:color="auto" w:fill="auto"/>
            <w:hideMark/>
          </w:tcPr>
          <w:p w14:paraId="61E3B0F2"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28" w:type="dxa"/>
            <w:tcBorders>
              <w:top w:val="nil"/>
              <w:left w:val="nil"/>
              <w:bottom w:val="single" w:sz="4" w:space="0" w:color="auto"/>
              <w:right w:val="single" w:sz="4" w:space="0" w:color="auto"/>
            </w:tcBorders>
            <w:shd w:val="clear" w:color="auto" w:fill="auto"/>
            <w:hideMark/>
          </w:tcPr>
          <w:p w14:paraId="77081791"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083" w:type="dxa"/>
            <w:tcBorders>
              <w:top w:val="nil"/>
              <w:left w:val="nil"/>
              <w:bottom w:val="single" w:sz="4" w:space="0" w:color="auto"/>
              <w:right w:val="single" w:sz="4" w:space="0" w:color="auto"/>
            </w:tcBorders>
            <w:shd w:val="clear" w:color="auto" w:fill="auto"/>
            <w:hideMark/>
          </w:tcPr>
          <w:p w14:paraId="0C7D05D9"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hideMark/>
          </w:tcPr>
          <w:p w14:paraId="33560629"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998" w:type="dxa"/>
            <w:tcBorders>
              <w:top w:val="nil"/>
              <w:left w:val="nil"/>
              <w:bottom w:val="single" w:sz="4" w:space="0" w:color="auto"/>
              <w:right w:val="single" w:sz="4" w:space="0" w:color="auto"/>
            </w:tcBorders>
            <w:shd w:val="clear" w:color="auto" w:fill="auto"/>
            <w:hideMark/>
          </w:tcPr>
          <w:p w14:paraId="063732CE"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hideMark/>
          </w:tcPr>
          <w:p w14:paraId="0EA4CF7F"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r>
      <w:tr w:rsidR="006407F8" w:rsidRPr="006407F8" w14:paraId="61B1E8F5" w14:textId="77777777" w:rsidTr="00957933">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4A4D5BB2"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01" w:type="dxa"/>
            <w:tcBorders>
              <w:top w:val="nil"/>
              <w:left w:val="nil"/>
              <w:bottom w:val="single" w:sz="4" w:space="0" w:color="auto"/>
              <w:right w:val="single" w:sz="4" w:space="0" w:color="auto"/>
            </w:tcBorders>
            <w:shd w:val="clear" w:color="auto" w:fill="auto"/>
            <w:hideMark/>
          </w:tcPr>
          <w:p w14:paraId="14C39D13"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15" w:type="dxa"/>
            <w:tcBorders>
              <w:top w:val="nil"/>
              <w:left w:val="nil"/>
              <w:bottom w:val="single" w:sz="4" w:space="0" w:color="auto"/>
              <w:right w:val="single" w:sz="4" w:space="0" w:color="auto"/>
            </w:tcBorders>
            <w:shd w:val="clear" w:color="auto" w:fill="auto"/>
            <w:hideMark/>
          </w:tcPr>
          <w:p w14:paraId="2F6D9A79"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06" w:type="dxa"/>
            <w:tcBorders>
              <w:top w:val="nil"/>
              <w:left w:val="nil"/>
              <w:bottom w:val="single" w:sz="4" w:space="0" w:color="auto"/>
              <w:right w:val="single" w:sz="4" w:space="0" w:color="auto"/>
            </w:tcBorders>
            <w:shd w:val="clear" w:color="auto" w:fill="auto"/>
            <w:hideMark/>
          </w:tcPr>
          <w:p w14:paraId="1ACBF31E"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16" w:type="dxa"/>
            <w:tcBorders>
              <w:top w:val="nil"/>
              <w:left w:val="nil"/>
              <w:bottom w:val="single" w:sz="4" w:space="0" w:color="auto"/>
              <w:right w:val="single" w:sz="4" w:space="0" w:color="auto"/>
            </w:tcBorders>
            <w:shd w:val="clear" w:color="auto" w:fill="auto"/>
            <w:hideMark/>
          </w:tcPr>
          <w:p w14:paraId="1D3A939A"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28" w:type="dxa"/>
            <w:tcBorders>
              <w:top w:val="nil"/>
              <w:left w:val="nil"/>
              <w:bottom w:val="single" w:sz="4" w:space="0" w:color="auto"/>
              <w:right w:val="single" w:sz="4" w:space="0" w:color="auto"/>
            </w:tcBorders>
            <w:shd w:val="clear" w:color="auto" w:fill="auto"/>
            <w:hideMark/>
          </w:tcPr>
          <w:p w14:paraId="6B3D3C48"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083" w:type="dxa"/>
            <w:tcBorders>
              <w:top w:val="nil"/>
              <w:left w:val="nil"/>
              <w:bottom w:val="single" w:sz="4" w:space="0" w:color="auto"/>
              <w:right w:val="single" w:sz="4" w:space="0" w:color="auto"/>
            </w:tcBorders>
            <w:shd w:val="clear" w:color="auto" w:fill="auto"/>
            <w:hideMark/>
          </w:tcPr>
          <w:p w14:paraId="273E7EFC"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hideMark/>
          </w:tcPr>
          <w:p w14:paraId="239A4185"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998" w:type="dxa"/>
            <w:tcBorders>
              <w:top w:val="nil"/>
              <w:left w:val="nil"/>
              <w:bottom w:val="single" w:sz="4" w:space="0" w:color="auto"/>
              <w:right w:val="single" w:sz="4" w:space="0" w:color="auto"/>
            </w:tcBorders>
            <w:shd w:val="clear" w:color="auto" w:fill="auto"/>
            <w:hideMark/>
          </w:tcPr>
          <w:p w14:paraId="6FD05917"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hideMark/>
          </w:tcPr>
          <w:p w14:paraId="26F6B607"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r>
      <w:tr w:rsidR="006407F8" w:rsidRPr="006407F8" w14:paraId="3FDB655E" w14:textId="77777777" w:rsidTr="00957933">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0142E49C"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01" w:type="dxa"/>
            <w:tcBorders>
              <w:top w:val="nil"/>
              <w:left w:val="nil"/>
              <w:bottom w:val="single" w:sz="4" w:space="0" w:color="auto"/>
              <w:right w:val="single" w:sz="4" w:space="0" w:color="auto"/>
            </w:tcBorders>
            <w:shd w:val="clear" w:color="auto" w:fill="auto"/>
            <w:hideMark/>
          </w:tcPr>
          <w:p w14:paraId="7E48F3D5"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15" w:type="dxa"/>
            <w:tcBorders>
              <w:top w:val="nil"/>
              <w:left w:val="nil"/>
              <w:bottom w:val="single" w:sz="4" w:space="0" w:color="auto"/>
              <w:right w:val="single" w:sz="4" w:space="0" w:color="auto"/>
            </w:tcBorders>
            <w:shd w:val="clear" w:color="auto" w:fill="auto"/>
            <w:hideMark/>
          </w:tcPr>
          <w:p w14:paraId="4FBF374D"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06" w:type="dxa"/>
            <w:tcBorders>
              <w:top w:val="nil"/>
              <w:left w:val="nil"/>
              <w:bottom w:val="single" w:sz="4" w:space="0" w:color="auto"/>
              <w:right w:val="single" w:sz="4" w:space="0" w:color="auto"/>
            </w:tcBorders>
            <w:shd w:val="clear" w:color="auto" w:fill="auto"/>
            <w:hideMark/>
          </w:tcPr>
          <w:p w14:paraId="75B97330"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16" w:type="dxa"/>
            <w:tcBorders>
              <w:top w:val="nil"/>
              <w:left w:val="nil"/>
              <w:bottom w:val="single" w:sz="4" w:space="0" w:color="auto"/>
              <w:right w:val="single" w:sz="4" w:space="0" w:color="auto"/>
            </w:tcBorders>
            <w:shd w:val="clear" w:color="auto" w:fill="auto"/>
            <w:hideMark/>
          </w:tcPr>
          <w:p w14:paraId="6685000E"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28" w:type="dxa"/>
            <w:tcBorders>
              <w:top w:val="nil"/>
              <w:left w:val="nil"/>
              <w:bottom w:val="single" w:sz="4" w:space="0" w:color="auto"/>
              <w:right w:val="single" w:sz="4" w:space="0" w:color="auto"/>
            </w:tcBorders>
            <w:shd w:val="clear" w:color="auto" w:fill="auto"/>
            <w:hideMark/>
          </w:tcPr>
          <w:p w14:paraId="17601099"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083" w:type="dxa"/>
            <w:tcBorders>
              <w:top w:val="nil"/>
              <w:left w:val="nil"/>
              <w:bottom w:val="single" w:sz="4" w:space="0" w:color="auto"/>
              <w:right w:val="single" w:sz="4" w:space="0" w:color="auto"/>
            </w:tcBorders>
            <w:shd w:val="clear" w:color="auto" w:fill="auto"/>
            <w:hideMark/>
          </w:tcPr>
          <w:p w14:paraId="5B698C8E"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hideMark/>
          </w:tcPr>
          <w:p w14:paraId="7B420EA8"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998" w:type="dxa"/>
            <w:tcBorders>
              <w:top w:val="nil"/>
              <w:left w:val="nil"/>
              <w:bottom w:val="single" w:sz="4" w:space="0" w:color="auto"/>
              <w:right w:val="single" w:sz="4" w:space="0" w:color="auto"/>
            </w:tcBorders>
            <w:shd w:val="clear" w:color="auto" w:fill="auto"/>
            <w:hideMark/>
          </w:tcPr>
          <w:p w14:paraId="30393287"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hideMark/>
          </w:tcPr>
          <w:p w14:paraId="1D542350"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r>
      <w:tr w:rsidR="006407F8" w:rsidRPr="006407F8" w14:paraId="066A55CB" w14:textId="77777777" w:rsidTr="00957933">
        <w:trPr>
          <w:trHeight w:val="300"/>
        </w:trPr>
        <w:tc>
          <w:tcPr>
            <w:tcW w:w="974" w:type="dxa"/>
            <w:tcBorders>
              <w:top w:val="nil"/>
              <w:left w:val="single" w:sz="4" w:space="0" w:color="auto"/>
              <w:bottom w:val="single" w:sz="4" w:space="0" w:color="auto"/>
              <w:right w:val="single" w:sz="4" w:space="0" w:color="auto"/>
            </w:tcBorders>
            <w:shd w:val="clear" w:color="auto" w:fill="auto"/>
            <w:noWrap/>
            <w:hideMark/>
          </w:tcPr>
          <w:p w14:paraId="5ECC8E8E"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01" w:type="dxa"/>
            <w:tcBorders>
              <w:top w:val="nil"/>
              <w:left w:val="nil"/>
              <w:bottom w:val="single" w:sz="4" w:space="0" w:color="auto"/>
              <w:right w:val="single" w:sz="4" w:space="0" w:color="auto"/>
            </w:tcBorders>
            <w:shd w:val="clear" w:color="auto" w:fill="auto"/>
            <w:hideMark/>
          </w:tcPr>
          <w:p w14:paraId="6885BB65"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15" w:type="dxa"/>
            <w:tcBorders>
              <w:top w:val="nil"/>
              <w:left w:val="nil"/>
              <w:bottom w:val="single" w:sz="4" w:space="0" w:color="auto"/>
              <w:right w:val="single" w:sz="4" w:space="0" w:color="auto"/>
            </w:tcBorders>
            <w:shd w:val="clear" w:color="auto" w:fill="auto"/>
            <w:hideMark/>
          </w:tcPr>
          <w:p w14:paraId="6D72FB6A"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06" w:type="dxa"/>
            <w:tcBorders>
              <w:top w:val="nil"/>
              <w:left w:val="nil"/>
              <w:bottom w:val="single" w:sz="4" w:space="0" w:color="auto"/>
              <w:right w:val="single" w:sz="4" w:space="0" w:color="auto"/>
            </w:tcBorders>
            <w:shd w:val="clear" w:color="auto" w:fill="auto"/>
            <w:hideMark/>
          </w:tcPr>
          <w:p w14:paraId="6F23F6A9"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16" w:type="dxa"/>
            <w:tcBorders>
              <w:top w:val="nil"/>
              <w:left w:val="nil"/>
              <w:bottom w:val="single" w:sz="4" w:space="0" w:color="auto"/>
              <w:right w:val="single" w:sz="4" w:space="0" w:color="auto"/>
            </w:tcBorders>
            <w:shd w:val="clear" w:color="auto" w:fill="auto"/>
            <w:hideMark/>
          </w:tcPr>
          <w:p w14:paraId="51BA93A0"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628" w:type="dxa"/>
            <w:tcBorders>
              <w:top w:val="nil"/>
              <w:left w:val="nil"/>
              <w:bottom w:val="single" w:sz="4" w:space="0" w:color="auto"/>
              <w:right w:val="single" w:sz="4" w:space="0" w:color="auto"/>
            </w:tcBorders>
            <w:shd w:val="clear" w:color="auto" w:fill="auto"/>
            <w:hideMark/>
          </w:tcPr>
          <w:p w14:paraId="7DBE400E"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083" w:type="dxa"/>
            <w:tcBorders>
              <w:top w:val="nil"/>
              <w:left w:val="nil"/>
              <w:bottom w:val="single" w:sz="4" w:space="0" w:color="auto"/>
              <w:right w:val="single" w:sz="4" w:space="0" w:color="auto"/>
            </w:tcBorders>
            <w:shd w:val="clear" w:color="auto" w:fill="auto"/>
            <w:hideMark/>
          </w:tcPr>
          <w:p w14:paraId="06AC5E9D"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hideMark/>
          </w:tcPr>
          <w:p w14:paraId="1DB65486"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998" w:type="dxa"/>
            <w:tcBorders>
              <w:top w:val="nil"/>
              <w:left w:val="nil"/>
              <w:bottom w:val="single" w:sz="4" w:space="0" w:color="auto"/>
              <w:right w:val="single" w:sz="4" w:space="0" w:color="auto"/>
            </w:tcBorders>
            <w:shd w:val="clear" w:color="auto" w:fill="auto"/>
            <w:hideMark/>
          </w:tcPr>
          <w:p w14:paraId="76D567F3"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hideMark/>
          </w:tcPr>
          <w:p w14:paraId="7401DC38" w14:textId="77777777" w:rsidR="006407F8" w:rsidRPr="006407F8" w:rsidRDefault="006407F8" w:rsidP="006407F8">
            <w:pPr>
              <w:spacing w:after="0" w:line="240" w:lineRule="auto"/>
              <w:rPr>
                <w:rFonts w:ascii="Calibri" w:eastAsia="Times New Roman" w:hAnsi="Calibri" w:cs="Calibri"/>
                <w:color w:val="000000"/>
              </w:rPr>
            </w:pPr>
            <w:r w:rsidRPr="006407F8">
              <w:rPr>
                <w:rFonts w:ascii="Calibri" w:eastAsia="Times New Roman" w:hAnsi="Calibri" w:cs="Calibri"/>
                <w:color w:val="000000"/>
              </w:rPr>
              <w:t> </w:t>
            </w:r>
          </w:p>
        </w:tc>
      </w:tr>
    </w:tbl>
    <w:p w14:paraId="386A138E" w14:textId="75656492" w:rsidR="00957933" w:rsidRDefault="00957933"/>
    <w:p w14:paraId="4DD039A9" w14:textId="77777777" w:rsidR="00957933" w:rsidRDefault="00957933">
      <w:r>
        <w:br w:type="page"/>
      </w:r>
    </w:p>
    <w:p w14:paraId="4840F5B7" w14:textId="0B09BC1D" w:rsidR="00957933" w:rsidRDefault="00957933" w:rsidP="00957933">
      <w:r w:rsidRPr="00D95EA6">
        <w:rPr>
          <w:b/>
          <w:bCs/>
          <w:sz w:val="28"/>
          <w:szCs w:val="28"/>
          <w:u w:val="single"/>
        </w:rPr>
        <w:lastRenderedPageBreak/>
        <w:t>A</w:t>
      </w:r>
      <w:r>
        <w:rPr>
          <w:b/>
          <w:bCs/>
          <w:sz w:val="28"/>
          <w:szCs w:val="28"/>
          <w:u w:val="single"/>
        </w:rPr>
        <w:t xml:space="preserve">nnex </w:t>
      </w:r>
      <w:r w:rsidR="00C649CD">
        <w:rPr>
          <w:b/>
          <w:bCs/>
          <w:sz w:val="28"/>
          <w:szCs w:val="28"/>
          <w:u w:val="single"/>
        </w:rPr>
        <w:t>C</w:t>
      </w:r>
    </w:p>
    <w:p w14:paraId="7F1F47D7" w14:textId="77777777" w:rsidR="00957933" w:rsidRDefault="00957933" w:rsidP="00957933">
      <w:pPr>
        <w:rPr>
          <w:b/>
          <w:bCs/>
          <w:sz w:val="28"/>
          <w:szCs w:val="28"/>
          <w:u w:val="single"/>
        </w:rPr>
      </w:pPr>
      <w:r>
        <w:rPr>
          <w:b/>
          <w:bCs/>
          <w:sz w:val="28"/>
          <w:szCs w:val="28"/>
          <w:u w:val="single"/>
        </w:rPr>
        <w:t>Audit Findings</w:t>
      </w:r>
    </w:p>
    <w:p w14:paraId="6E14058E" w14:textId="3193CA6A" w:rsidR="00957933" w:rsidRDefault="00957933" w:rsidP="00957933">
      <w:pPr>
        <w:autoSpaceDE w:val="0"/>
        <w:autoSpaceDN w:val="0"/>
        <w:spacing w:after="0" w:line="240" w:lineRule="auto"/>
        <w:rPr>
          <w:sz w:val="28"/>
          <w:szCs w:val="28"/>
        </w:rPr>
      </w:pPr>
      <w:r>
        <w:rPr>
          <w:sz w:val="28"/>
          <w:szCs w:val="28"/>
        </w:rPr>
        <w:t xml:space="preserve">All actions items in Annex </w:t>
      </w:r>
      <w:r w:rsidR="00F13885">
        <w:rPr>
          <w:sz w:val="28"/>
          <w:szCs w:val="28"/>
        </w:rPr>
        <w:t>B2</w:t>
      </w:r>
      <w:r>
        <w:rPr>
          <w:sz w:val="28"/>
          <w:szCs w:val="28"/>
        </w:rPr>
        <w:t xml:space="preserve"> must be completed</w:t>
      </w:r>
    </w:p>
    <w:p w14:paraId="1125FB92" w14:textId="77777777" w:rsidR="00957933" w:rsidRPr="00344957" w:rsidRDefault="00957933" w:rsidP="00957933">
      <w:pPr>
        <w:autoSpaceDE w:val="0"/>
        <w:autoSpaceDN w:val="0"/>
        <w:spacing w:after="0" w:line="240" w:lineRule="auto"/>
        <w:rPr>
          <w:sz w:val="28"/>
          <w:szCs w:val="28"/>
        </w:rPr>
      </w:pPr>
    </w:p>
    <w:tbl>
      <w:tblPr>
        <w:tblW w:w="13892" w:type="dxa"/>
        <w:tblInd w:w="-5" w:type="dxa"/>
        <w:tblLook w:val="04A0" w:firstRow="1" w:lastRow="0" w:firstColumn="1" w:lastColumn="0" w:noHBand="0" w:noVBand="1"/>
      </w:tblPr>
      <w:tblGrid>
        <w:gridCol w:w="973"/>
        <w:gridCol w:w="2713"/>
        <w:gridCol w:w="2835"/>
        <w:gridCol w:w="3969"/>
        <w:gridCol w:w="1559"/>
        <w:gridCol w:w="1843"/>
      </w:tblGrid>
      <w:tr w:rsidR="00957933" w:rsidRPr="00FC6FB3" w14:paraId="63E9DC1E" w14:textId="77777777" w:rsidTr="00957933">
        <w:trPr>
          <w:trHeight w:val="900"/>
        </w:trPr>
        <w:tc>
          <w:tcPr>
            <w:tcW w:w="973" w:type="dxa"/>
            <w:tcBorders>
              <w:top w:val="single" w:sz="4" w:space="0" w:color="auto"/>
              <w:left w:val="single" w:sz="4" w:space="0" w:color="auto"/>
              <w:bottom w:val="single" w:sz="4" w:space="0" w:color="auto"/>
              <w:right w:val="single" w:sz="4" w:space="0" w:color="auto"/>
            </w:tcBorders>
            <w:shd w:val="clear" w:color="000000" w:fill="FFF2CC"/>
            <w:noWrap/>
            <w:hideMark/>
          </w:tcPr>
          <w:p w14:paraId="7930C190" w14:textId="77777777" w:rsidR="00957933" w:rsidRPr="00FC6FB3" w:rsidRDefault="00957933" w:rsidP="0095793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S/N</w:t>
            </w:r>
          </w:p>
        </w:tc>
        <w:tc>
          <w:tcPr>
            <w:tcW w:w="2713" w:type="dxa"/>
            <w:tcBorders>
              <w:top w:val="single" w:sz="4" w:space="0" w:color="auto"/>
              <w:left w:val="nil"/>
              <w:bottom w:val="single" w:sz="4" w:space="0" w:color="auto"/>
              <w:right w:val="single" w:sz="4" w:space="0" w:color="auto"/>
            </w:tcBorders>
            <w:shd w:val="clear" w:color="000000" w:fill="FFF2CC"/>
            <w:hideMark/>
          </w:tcPr>
          <w:p w14:paraId="5E7EB3FC" w14:textId="77777777" w:rsidR="00957933" w:rsidRPr="00FC6FB3" w:rsidRDefault="00957933" w:rsidP="0095793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Issues identified</w:t>
            </w:r>
          </w:p>
        </w:tc>
        <w:tc>
          <w:tcPr>
            <w:tcW w:w="2835" w:type="dxa"/>
            <w:tcBorders>
              <w:top w:val="single" w:sz="4" w:space="0" w:color="auto"/>
              <w:left w:val="nil"/>
              <w:bottom w:val="single" w:sz="4" w:space="0" w:color="auto"/>
              <w:right w:val="single" w:sz="4" w:space="0" w:color="auto"/>
            </w:tcBorders>
            <w:shd w:val="clear" w:color="000000" w:fill="FFF2CC"/>
            <w:hideMark/>
          </w:tcPr>
          <w:p w14:paraId="3DCBC25C" w14:textId="77777777" w:rsidR="00957933" w:rsidRPr="00FC6FB3" w:rsidRDefault="00957933" w:rsidP="00957933">
            <w:pPr>
              <w:spacing w:after="0" w:line="240" w:lineRule="auto"/>
              <w:rPr>
                <w:rFonts w:ascii="Calibri" w:eastAsia="Times New Roman" w:hAnsi="Calibri" w:cs="Calibri"/>
                <w:b/>
                <w:bCs/>
                <w:color w:val="000000"/>
              </w:rPr>
            </w:pPr>
            <w:r>
              <w:rPr>
                <w:rFonts w:ascii="Calibri" w:eastAsia="Times New Roman" w:hAnsi="Calibri" w:cs="Calibri"/>
                <w:b/>
                <w:bCs/>
                <w:color w:val="000000"/>
              </w:rPr>
              <w:t>Corrective action performed</w:t>
            </w:r>
          </w:p>
        </w:tc>
        <w:tc>
          <w:tcPr>
            <w:tcW w:w="3969" w:type="dxa"/>
            <w:tcBorders>
              <w:top w:val="single" w:sz="4" w:space="0" w:color="auto"/>
              <w:left w:val="nil"/>
              <w:bottom w:val="single" w:sz="4" w:space="0" w:color="auto"/>
              <w:right w:val="single" w:sz="4" w:space="0" w:color="auto"/>
            </w:tcBorders>
            <w:shd w:val="clear" w:color="000000" w:fill="FFF2CC"/>
          </w:tcPr>
          <w:p w14:paraId="4CEC07E8" w14:textId="77777777" w:rsidR="00957933" w:rsidRPr="00FC6FB3" w:rsidRDefault="00957933" w:rsidP="00957933">
            <w:pPr>
              <w:spacing w:after="0" w:line="240" w:lineRule="auto"/>
              <w:rPr>
                <w:rFonts w:ascii="Calibri" w:eastAsia="Times New Roman" w:hAnsi="Calibri" w:cs="Calibri"/>
                <w:b/>
                <w:bCs/>
                <w:color w:val="000000"/>
              </w:rPr>
            </w:pPr>
            <w:r>
              <w:rPr>
                <w:rFonts w:ascii="Calibri" w:eastAsia="Times New Roman" w:hAnsi="Calibri" w:cs="Calibri"/>
                <w:b/>
                <w:bCs/>
                <w:color w:val="000000"/>
              </w:rPr>
              <w:t>Verification by the auditor</w:t>
            </w:r>
          </w:p>
        </w:tc>
        <w:tc>
          <w:tcPr>
            <w:tcW w:w="1559" w:type="dxa"/>
            <w:tcBorders>
              <w:top w:val="single" w:sz="4" w:space="0" w:color="auto"/>
              <w:left w:val="nil"/>
              <w:bottom w:val="single" w:sz="4" w:space="0" w:color="auto"/>
              <w:right w:val="single" w:sz="4" w:space="0" w:color="auto"/>
            </w:tcBorders>
            <w:shd w:val="clear" w:color="000000" w:fill="FFF2CC"/>
            <w:hideMark/>
          </w:tcPr>
          <w:p w14:paraId="15F829DF" w14:textId="77777777" w:rsidR="00957933" w:rsidRPr="00FC6FB3" w:rsidRDefault="00957933" w:rsidP="00957933">
            <w:pPr>
              <w:spacing w:after="0" w:line="240" w:lineRule="auto"/>
              <w:rPr>
                <w:rFonts w:ascii="Calibri" w:eastAsia="Times New Roman" w:hAnsi="Calibri" w:cs="Calibri"/>
                <w:b/>
                <w:bCs/>
                <w:color w:val="000000"/>
              </w:rPr>
            </w:pPr>
            <w:r>
              <w:rPr>
                <w:rFonts w:ascii="Calibri" w:eastAsia="Times New Roman" w:hAnsi="Calibri" w:cs="Calibri"/>
                <w:b/>
                <w:bCs/>
                <w:color w:val="000000"/>
              </w:rPr>
              <w:t>Auditor</w:t>
            </w:r>
          </w:p>
        </w:tc>
        <w:tc>
          <w:tcPr>
            <w:tcW w:w="1843" w:type="dxa"/>
            <w:tcBorders>
              <w:top w:val="single" w:sz="4" w:space="0" w:color="auto"/>
              <w:left w:val="nil"/>
              <w:bottom w:val="single" w:sz="4" w:space="0" w:color="auto"/>
              <w:right w:val="single" w:sz="4" w:space="0" w:color="auto"/>
            </w:tcBorders>
            <w:shd w:val="clear" w:color="000000" w:fill="FFF2CC"/>
            <w:hideMark/>
          </w:tcPr>
          <w:p w14:paraId="6C6B1AA3" w14:textId="77777777" w:rsidR="00957933" w:rsidRPr="00FC6FB3" w:rsidRDefault="00957933" w:rsidP="0095793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 xml:space="preserve">Signature of </w:t>
            </w:r>
            <w:r>
              <w:rPr>
                <w:rFonts w:ascii="Calibri" w:eastAsia="Times New Roman" w:hAnsi="Calibri" w:cs="Calibri"/>
                <w:b/>
                <w:bCs/>
                <w:color w:val="000000"/>
              </w:rPr>
              <w:t>Auditor</w:t>
            </w:r>
          </w:p>
        </w:tc>
      </w:tr>
      <w:tr w:rsidR="00957933" w:rsidRPr="00FC6FB3" w14:paraId="24F48DB9" w14:textId="77777777" w:rsidTr="00957933">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DAE6350" w14:textId="03D94C57" w:rsidR="00957933" w:rsidRPr="00FC6FB3" w:rsidRDefault="00957933" w:rsidP="00957933">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example</w:t>
            </w:r>
          </w:p>
        </w:tc>
        <w:tc>
          <w:tcPr>
            <w:tcW w:w="2713" w:type="dxa"/>
            <w:tcBorders>
              <w:top w:val="nil"/>
              <w:left w:val="nil"/>
              <w:bottom w:val="single" w:sz="4" w:space="0" w:color="auto"/>
              <w:right w:val="single" w:sz="4" w:space="0" w:color="auto"/>
            </w:tcBorders>
            <w:shd w:val="clear" w:color="auto" w:fill="auto"/>
            <w:hideMark/>
          </w:tcPr>
          <w:p w14:paraId="4624A391" w14:textId="6B1978D8" w:rsidR="00957933" w:rsidRPr="00FC6FB3" w:rsidRDefault="00957933" w:rsidP="00957933">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Workers working near the stamping machines were exposed to excessive noise levels (90dB(A))</w:t>
            </w:r>
          </w:p>
        </w:tc>
        <w:tc>
          <w:tcPr>
            <w:tcW w:w="2835" w:type="dxa"/>
            <w:tcBorders>
              <w:top w:val="nil"/>
              <w:left w:val="nil"/>
              <w:bottom w:val="single" w:sz="4" w:space="0" w:color="auto"/>
              <w:right w:val="single" w:sz="4" w:space="0" w:color="auto"/>
            </w:tcBorders>
            <w:shd w:val="clear" w:color="auto" w:fill="auto"/>
            <w:hideMark/>
          </w:tcPr>
          <w:p w14:paraId="06A3D1AA" w14:textId="1FC5FD58" w:rsidR="00957933" w:rsidRPr="00FC6FB3" w:rsidRDefault="00957933" w:rsidP="00957933">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Installation of enclosure for stamping machines</w:t>
            </w:r>
          </w:p>
        </w:tc>
        <w:tc>
          <w:tcPr>
            <w:tcW w:w="3969" w:type="dxa"/>
            <w:tcBorders>
              <w:top w:val="nil"/>
              <w:left w:val="nil"/>
              <w:bottom w:val="single" w:sz="4" w:space="0" w:color="auto"/>
              <w:right w:val="single" w:sz="4" w:space="0" w:color="auto"/>
            </w:tcBorders>
            <w:shd w:val="clear" w:color="auto" w:fill="auto"/>
          </w:tcPr>
          <w:p w14:paraId="55AF0E05" w14:textId="6E3A4213" w:rsidR="00957933" w:rsidRPr="00FC6FB3" w:rsidRDefault="002A508E" w:rsidP="00957933">
            <w:pPr>
              <w:spacing w:after="0" w:line="240" w:lineRule="auto"/>
              <w:rPr>
                <w:rFonts w:ascii="Calibri" w:eastAsia="Times New Roman" w:hAnsi="Calibri" w:cs="Calibri"/>
                <w:i/>
                <w:iCs/>
                <w:color w:val="A6A6A6"/>
              </w:rPr>
            </w:pPr>
            <w:r w:rsidRPr="006407F8">
              <w:rPr>
                <w:rFonts w:ascii="Calibri" w:eastAsia="Times New Roman" w:hAnsi="Calibri" w:cs="Calibri"/>
                <w:i/>
                <w:iCs/>
                <w:color w:val="A6A6A6"/>
              </w:rPr>
              <w:t xml:space="preserve">Noise monitoring results of </w:t>
            </w:r>
            <w:r>
              <w:rPr>
                <w:rFonts w:ascii="Calibri" w:eastAsia="Times New Roman" w:hAnsi="Calibri" w:cs="Calibri"/>
                <w:i/>
                <w:iCs/>
                <w:color w:val="A6A6A6"/>
              </w:rPr>
              <w:t xml:space="preserve">SEG for </w:t>
            </w:r>
            <w:r w:rsidRPr="006407F8">
              <w:rPr>
                <w:rFonts w:ascii="Calibri" w:eastAsia="Times New Roman" w:hAnsi="Calibri" w:cs="Calibri"/>
                <w:i/>
                <w:iCs/>
                <w:color w:val="A6A6A6"/>
              </w:rPr>
              <w:t xml:space="preserve">workers working near the stamping machine </w:t>
            </w:r>
            <w:r>
              <w:rPr>
                <w:rFonts w:ascii="Calibri" w:eastAsia="Times New Roman" w:hAnsi="Calibri" w:cs="Calibri"/>
                <w:i/>
                <w:iCs/>
                <w:color w:val="A6A6A6"/>
              </w:rPr>
              <w:t>are all below 80dBA</w:t>
            </w:r>
          </w:p>
        </w:tc>
        <w:tc>
          <w:tcPr>
            <w:tcW w:w="1559" w:type="dxa"/>
            <w:tcBorders>
              <w:top w:val="nil"/>
              <w:left w:val="nil"/>
              <w:bottom w:val="single" w:sz="4" w:space="0" w:color="auto"/>
              <w:right w:val="single" w:sz="4" w:space="0" w:color="auto"/>
            </w:tcBorders>
            <w:shd w:val="clear" w:color="auto" w:fill="auto"/>
            <w:hideMark/>
          </w:tcPr>
          <w:p w14:paraId="37B9B68D" w14:textId="77777777" w:rsidR="00957933" w:rsidRPr="00FC6FB3" w:rsidRDefault="00957933" w:rsidP="0095793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Mr Tan Lee Lee</w:t>
            </w:r>
          </w:p>
        </w:tc>
        <w:tc>
          <w:tcPr>
            <w:tcW w:w="1843" w:type="dxa"/>
            <w:tcBorders>
              <w:top w:val="nil"/>
              <w:left w:val="nil"/>
              <w:bottom w:val="single" w:sz="4" w:space="0" w:color="auto"/>
              <w:right w:val="single" w:sz="4" w:space="0" w:color="auto"/>
            </w:tcBorders>
            <w:shd w:val="clear" w:color="auto" w:fill="auto"/>
            <w:hideMark/>
          </w:tcPr>
          <w:p w14:paraId="6A9D05CE" w14:textId="77777777" w:rsidR="00957933" w:rsidRPr="00FC6FB3" w:rsidRDefault="00957933" w:rsidP="00957933">
            <w:pPr>
              <w:spacing w:after="0" w:line="240" w:lineRule="auto"/>
              <w:rPr>
                <w:rFonts w:ascii="Blackadder ITC" w:eastAsia="Times New Roman" w:hAnsi="Blackadder ITC" w:cs="Calibri"/>
                <w:i/>
                <w:iCs/>
                <w:color w:val="A6A6A6"/>
              </w:rPr>
            </w:pPr>
            <w:r w:rsidRPr="00FC6FB3">
              <w:rPr>
                <w:rFonts w:ascii="Blackadder ITC" w:eastAsia="Times New Roman" w:hAnsi="Blackadder ITC" w:cs="Calibri"/>
                <w:i/>
                <w:iCs/>
                <w:color w:val="A6A6A6"/>
              </w:rPr>
              <w:t>Tan Lee Lee</w:t>
            </w:r>
          </w:p>
        </w:tc>
      </w:tr>
      <w:tr w:rsidR="00957933" w:rsidRPr="00FC6FB3" w14:paraId="394A5585" w14:textId="77777777" w:rsidTr="00957933">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4EDBC89"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713" w:type="dxa"/>
            <w:tcBorders>
              <w:top w:val="nil"/>
              <w:left w:val="nil"/>
              <w:bottom w:val="single" w:sz="4" w:space="0" w:color="auto"/>
              <w:right w:val="single" w:sz="4" w:space="0" w:color="auto"/>
            </w:tcBorders>
            <w:shd w:val="clear" w:color="auto" w:fill="auto"/>
            <w:hideMark/>
          </w:tcPr>
          <w:p w14:paraId="3F66B4CD"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hideMark/>
          </w:tcPr>
          <w:p w14:paraId="6232FEED"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3969" w:type="dxa"/>
            <w:tcBorders>
              <w:top w:val="nil"/>
              <w:left w:val="nil"/>
              <w:bottom w:val="single" w:sz="4" w:space="0" w:color="auto"/>
              <w:right w:val="single" w:sz="4" w:space="0" w:color="auto"/>
            </w:tcBorders>
            <w:shd w:val="clear" w:color="auto" w:fill="auto"/>
            <w:hideMark/>
          </w:tcPr>
          <w:p w14:paraId="596ABDDC"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6F02931C"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843" w:type="dxa"/>
            <w:tcBorders>
              <w:top w:val="nil"/>
              <w:left w:val="nil"/>
              <w:bottom w:val="single" w:sz="4" w:space="0" w:color="auto"/>
              <w:right w:val="single" w:sz="4" w:space="0" w:color="auto"/>
            </w:tcBorders>
            <w:shd w:val="clear" w:color="auto" w:fill="auto"/>
            <w:hideMark/>
          </w:tcPr>
          <w:p w14:paraId="50D2927B"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r w:rsidR="00957933" w:rsidRPr="00FC6FB3" w14:paraId="7697088F" w14:textId="77777777" w:rsidTr="00957933">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3BFAB2D"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713" w:type="dxa"/>
            <w:tcBorders>
              <w:top w:val="nil"/>
              <w:left w:val="nil"/>
              <w:bottom w:val="single" w:sz="4" w:space="0" w:color="auto"/>
              <w:right w:val="single" w:sz="4" w:space="0" w:color="auto"/>
            </w:tcBorders>
            <w:shd w:val="clear" w:color="auto" w:fill="auto"/>
            <w:hideMark/>
          </w:tcPr>
          <w:p w14:paraId="1B16D1B7"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hideMark/>
          </w:tcPr>
          <w:p w14:paraId="55781067"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3969" w:type="dxa"/>
            <w:tcBorders>
              <w:top w:val="nil"/>
              <w:left w:val="nil"/>
              <w:bottom w:val="single" w:sz="4" w:space="0" w:color="auto"/>
              <w:right w:val="single" w:sz="4" w:space="0" w:color="auto"/>
            </w:tcBorders>
            <w:shd w:val="clear" w:color="auto" w:fill="auto"/>
            <w:hideMark/>
          </w:tcPr>
          <w:p w14:paraId="7A1A1EB9"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5719A135"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843" w:type="dxa"/>
            <w:tcBorders>
              <w:top w:val="nil"/>
              <w:left w:val="nil"/>
              <w:bottom w:val="single" w:sz="4" w:space="0" w:color="auto"/>
              <w:right w:val="single" w:sz="4" w:space="0" w:color="auto"/>
            </w:tcBorders>
            <w:shd w:val="clear" w:color="auto" w:fill="auto"/>
            <w:hideMark/>
          </w:tcPr>
          <w:p w14:paraId="0D4A4DCA"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r w:rsidR="00957933" w:rsidRPr="00FC6FB3" w14:paraId="72E8D722" w14:textId="77777777" w:rsidTr="00957933">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B304F69"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713" w:type="dxa"/>
            <w:tcBorders>
              <w:top w:val="nil"/>
              <w:left w:val="nil"/>
              <w:bottom w:val="single" w:sz="4" w:space="0" w:color="auto"/>
              <w:right w:val="single" w:sz="4" w:space="0" w:color="auto"/>
            </w:tcBorders>
            <w:shd w:val="clear" w:color="auto" w:fill="auto"/>
            <w:hideMark/>
          </w:tcPr>
          <w:p w14:paraId="2763338E"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hideMark/>
          </w:tcPr>
          <w:p w14:paraId="23BDA235"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3969" w:type="dxa"/>
            <w:tcBorders>
              <w:top w:val="nil"/>
              <w:left w:val="nil"/>
              <w:bottom w:val="single" w:sz="4" w:space="0" w:color="auto"/>
              <w:right w:val="single" w:sz="4" w:space="0" w:color="auto"/>
            </w:tcBorders>
            <w:shd w:val="clear" w:color="auto" w:fill="auto"/>
            <w:hideMark/>
          </w:tcPr>
          <w:p w14:paraId="3D049A01"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7494EE87"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843" w:type="dxa"/>
            <w:tcBorders>
              <w:top w:val="nil"/>
              <w:left w:val="nil"/>
              <w:bottom w:val="single" w:sz="4" w:space="0" w:color="auto"/>
              <w:right w:val="single" w:sz="4" w:space="0" w:color="auto"/>
            </w:tcBorders>
            <w:shd w:val="clear" w:color="auto" w:fill="auto"/>
            <w:hideMark/>
          </w:tcPr>
          <w:p w14:paraId="108FACE7"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r w:rsidR="00957933" w:rsidRPr="00FC6FB3" w14:paraId="1BE101B2" w14:textId="77777777" w:rsidTr="00957933">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9921C8C"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713" w:type="dxa"/>
            <w:tcBorders>
              <w:top w:val="nil"/>
              <w:left w:val="nil"/>
              <w:bottom w:val="single" w:sz="4" w:space="0" w:color="auto"/>
              <w:right w:val="single" w:sz="4" w:space="0" w:color="auto"/>
            </w:tcBorders>
            <w:shd w:val="clear" w:color="auto" w:fill="auto"/>
            <w:hideMark/>
          </w:tcPr>
          <w:p w14:paraId="255E27F6"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hideMark/>
          </w:tcPr>
          <w:p w14:paraId="282FE0EF"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3969" w:type="dxa"/>
            <w:tcBorders>
              <w:top w:val="nil"/>
              <w:left w:val="nil"/>
              <w:bottom w:val="single" w:sz="4" w:space="0" w:color="auto"/>
              <w:right w:val="single" w:sz="4" w:space="0" w:color="auto"/>
            </w:tcBorders>
            <w:shd w:val="clear" w:color="auto" w:fill="auto"/>
            <w:hideMark/>
          </w:tcPr>
          <w:p w14:paraId="4FD4FF20"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394C4159"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843" w:type="dxa"/>
            <w:tcBorders>
              <w:top w:val="nil"/>
              <w:left w:val="nil"/>
              <w:bottom w:val="single" w:sz="4" w:space="0" w:color="auto"/>
              <w:right w:val="single" w:sz="4" w:space="0" w:color="auto"/>
            </w:tcBorders>
            <w:shd w:val="clear" w:color="auto" w:fill="auto"/>
            <w:hideMark/>
          </w:tcPr>
          <w:p w14:paraId="3D73BB30" w14:textId="77777777" w:rsidR="00957933" w:rsidRPr="00FC6FB3" w:rsidRDefault="00957933" w:rsidP="0095793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bl>
    <w:p w14:paraId="220ADAAA" w14:textId="77777777" w:rsidR="00957933" w:rsidRPr="00D95EA6" w:rsidRDefault="00957933" w:rsidP="00957933">
      <w:pPr>
        <w:rPr>
          <w:b/>
          <w:bCs/>
          <w:sz w:val="28"/>
          <w:szCs w:val="28"/>
          <w:u w:val="single"/>
        </w:rPr>
      </w:pPr>
    </w:p>
    <w:p w14:paraId="5D432EC0" w14:textId="77777777" w:rsidR="006407F8" w:rsidRDefault="006407F8"/>
    <w:sectPr w:rsidR="006407F8" w:rsidSect="006407F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01FE" w14:textId="77777777" w:rsidR="00F6472B" w:rsidRDefault="00F6472B" w:rsidP="006407F8">
      <w:pPr>
        <w:spacing w:after="0" w:line="240" w:lineRule="auto"/>
      </w:pPr>
      <w:r>
        <w:separator/>
      </w:r>
    </w:p>
  </w:endnote>
  <w:endnote w:type="continuationSeparator" w:id="0">
    <w:p w14:paraId="181E666A" w14:textId="77777777" w:rsidR="00F6472B" w:rsidRDefault="00F6472B" w:rsidP="0064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0FBE" w14:textId="77777777" w:rsidR="00492288" w:rsidRDefault="0049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1A4E" w14:textId="77777777" w:rsidR="00492288" w:rsidRDefault="00492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D56B" w14:textId="77777777" w:rsidR="00492288" w:rsidRDefault="0049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9942" w14:textId="77777777" w:rsidR="00F6472B" w:rsidRDefault="00F6472B" w:rsidP="006407F8">
      <w:pPr>
        <w:spacing w:after="0" w:line="240" w:lineRule="auto"/>
      </w:pPr>
      <w:r>
        <w:separator/>
      </w:r>
    </w:p>
  </w:footnote>
  <w:footnote w:type="continuationSeparator" w:id="0">
    <w:p w14:paraId="592F406C" w14:textId="77777777" w:rsidR="00F6472B" w:rsidRDefault="00F6472B" w:rsidP="00640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DBDC" w14:textId="77777777" w:rsidR="00492288" w:rsidRDefault="00492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DAFF" w14:textId="77777777" w:rsidR="00492288" w:rsidRDefault="00492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18EA" w14:textId="77777777" w:rsidR="00492288" w:rsidRDefault="00492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7DE"/>
    <w:multiLevelType w:val="hybridMultilevel"/>
    <w:tmpl w:val="A456E83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56D6277"/>
    <w:multiLevelType w:val="hybridMultilevel"/>
    <w:tmpl w:val="8F948C1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97D3639"/>
    <w:multiLevelType w:val="hybridMultilevel"/>
    <w:tmpl w:val="8F948C1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300769085">
    <w:abstractNumId w:val="0"/>
  </w:num>
  <w:num w:numId="2" w16cid:durableId="1972903464">
    <w:abstractNumId w:val="2"/>
  </w:num>
  <w:num w:numId="3" w16cid:durableId="376512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F8"/>
    <w:rsid w:val="00013E0B"/>
    <w:rsid w:val="00063347"/>
    <w:rsid w:val="0008304C"/>
    <w:rsid w:val="000B3679"/>
    <w:rsid w:val="0013380F"/>
    <w:rsid w:val="00157450"/>
    <w:rsid w:val="00192F5C"/>
    <w:rsid w:val="00224798"/>
    <w:rsid w:val="00233CB4"/>
    <w:rsid w:val="002A508E"/>
    <w:rsid w:val="00315E4E"/>
    <w:rsid w:val="00331E93"/>
    <w:rsid w:val="00373AE4"/>
    <w:rsid w:val="004259BE"/>
    <w:rsid w:val="00465DF3"/>
    <w:rsid w:val="004733BE"/>
    <w:rsid w:val="00492288"/>
    <w:rsid w:val="00493E01"/>
    <w:rsid w:val="004C2256"/>
    <w:rsid w:val="006407F8"/>
    <w:rsid w:val="00893859"/>
    <w:rsid w:val="00893E84"/>
    <w:rsid w:val="008A4739"/>
    <w:rsid w:val="008D4635"/>
    <w:rsid w:val="009265AA"/>
    <w:rsid w:val="00957933"/>
    <w:rsid w:val="009B5081"/>
    <w:rsid w:val="009D2E8D"/>
    <w:rsid w:val="00A25553"/>
    <w:rsid w:val="00B424AC"/>
    <w:rsid w:val="00B63599"/>
    <w:rsid w:val="00BC65E0"/>
    <w:rsid w:val="00C26D3E"/>
    <w:rsid w:val="00C37B2D"/>
    <w:rsid w:val="00C649CD"/>
    <w:rsid w:val="00C9677E"/>
    <w:rsid w:val="00CE35EA"/>
    <w:rsid w:val="00D26705"/>
    <w:rsid w:val="00E902D6"/>
    <w:rsid w:val="00EB7E6E"/>
    <w:rsid w:val="00F13885"/>
    <w:rsid w:val="00F24778"/>
    <w:rsid w:val="00F6472B"/>
    <w:rsid w:val="00F66A0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975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2D"/>
    <w:rPr>
      <w:rFonts w:ascii="Segoe UI" w:hAnsi="Segoe UI" w:cs="Segoe UI"/>
      <w:sz w:val="18"/>
      <w:szCs w:val="18"/>
    </w:rPr>
  </w:style>
  <w:style w:type="character" w:styleId="Hyperlink">
    <w:name w:val="Hyperlink"/>
    <w:uiPriority w:val="99"/>
    <w:unhideWhenUsed/>
    <w:rsid w:val="00CE35EA"/>
    <w:rPr>
      <w:color w:val="0563C1"/>
      <w:u w:val="single"/>
    </w:rPr>
  </w:style>
  <w:style w:type="table" w:styleId="TableGrid">
    <w:name w:val="Table Grid"/>
    <w:basedOn w:val="TableNormal"/>
    <w:rsid w:val="00CE35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5EA"/>
  </w:style>
  <w:style w:type="paragraph" w:styleId="Footer">
    <w:name w:val="footer"/>
    <w:basedOn w:val="Normal"/>
    <w:link w:val="FooterChar"/>
    <w:uiPriority w:val="99"/>
    <w:unhideWhenUsed/>
    <w:rsid w:val="00CE3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5EA"/>
  </w:style>
  <w:style w:type="paragraph" w:styleId="ListParagraph">
    <w:name w:val="List Paragraph"/>
    <w:basedOn w:val="Normal"/>
    <w:uiPriority w:val="34"/>
    <w:qFormat/>
    <w:rsid w:val="00C64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6645">
      <w:bodyDiv w:val="1"/>
      <w:marLeft w:val="0"/>
      <w:marRight w:val="0"/>
      <w:marTop w:val="0"/>
      <w:marBottom w:val="0"/>
      <w:divBdr>
        <w:top w:val="none" w:sz="0" w:space="0" w:color="auto"/>
        <w:left w:val="none" w:sz="0" w:space="0" w:color="auto"/>
        <w:bottom w:val="none" w:sz="0" w:space="0" w:color="auto"/>
        <w:right w:val="none" w:sz="0" w:space="0" w:color="auto"/>
      </w:divBdr>
    </w:div>
    <w:div w:id="422265151">
      <w:bodyDiv w:val="1"/>
      <w:marLeft w:val="0"/>
      <w:marRight w:val="0"/>
      <w:marTop w:val="0"/>
      <w:marBottom w:val="0"/>
      <w:divBdr>
        <w:top w:val="none" w:sz="0" w:space="0" w:color="auto"/>
        <w:left w:val="none" w:sz="0" w:space="0" w:color="auto"/>
        <w:bottom w:val="none" w:sz="0" w:space="0" w:color="auto"/>
        <w:right w:val="none" w:sz="0" w:space="0" w:color="auto"/>
      </w:divBdr>
    </w:div>
    <w:div w:id="710884322">
      <w:bodyDiv w:val="1"/>
      <w:marLeft w:val="0"/>
      <w:marRight w:val="0"/>
      <w:marTop w:val="0"/>
      <w:marBottom w:val="0"/>
      <w:divBdr>
        <w:top w:val="none" w:sz="0" w:space="0" w:color="auto"/>
        <w:left w:val="none" w:sz="0" w:space="0" w:color="auto"/>
        <w:bottom w:val="none" w:sz="0" w:space="0" w:color="auto"/>
        <w:right w:val="none" w:sz="0" w:space="0" w:color="auto"/>
      </w:divBdr>
    </w:div>
    <w:div w:id="1149324822">
      <w:bodyDiv w:val="1"/>
      <w:marLeft w:val="0"/>
      <w:marRight w:val="0"/>
      <w:marTop w:val="0"/>
      <w:marBottom w:val="0"/>
      <w:divBdr>
        <w:top w:val="none" w:sz="0" w:space="0" w:color="auto"/>
        <w:left w:val="none" w:sz="0" w:space="0" w:color="auto"/>
        <w:bottom w:val="none" w:sz="0" w:space="0" w:color="auto"/>
        <w:right w:val="none" w:sz="0" w:space="0" w:color="auto"/>
      </w:divBdr>
    </w:div>
    <w:div w:id="11858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SHD_OH@mom.gov.s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2022-08-05T06:56:00Z</dcterms:created>
  <dcterms:modified xsi:type="dcterms:W3CDTF">2022-08-05T06:56:00Z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2022-08-05T06:56:52Z</vt:lpwstr>
  </property>
  <property fmtid="{D5CDD505-2E9C-101B-9397-08002B2CF9AE}" pid="4" name="MSIP_Label_4f288355-fb4c-44cd-b9ca-40cfc2aee5f8_Method">
    <vt:lpwstr>Privileged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71dbe8fd-0e53-41cb-b7a3-c346b988e86b</vt:lpwstr>
  </property>
  <property fmtid="{D5CDD505-2E9C-101B-9397-08002B2CF9AE}" pid="8" name="MSIP_Label_4f288355-fb4c-44cd-b9ca-40cfc2aee5f8_ContentBits">
    <vt:lpwstr>0</vt:lpwstr>
  </property>
</Properties>
</file>